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B19" w:rsidRDefault="0021439F" w:rsidP="008F005B">
      <w:pPr>
        <w:spacing w:line="360" w:lineRule="auto"/>
        <w:rPr>
          <w:sz w:val="2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568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9797415</wp:posOffset>
                </wp:positionV>
                <wp:extent cx="5778500" cy="118110"/>
                <wp:effectExtent l="4445" t="3175" r="0" b="2540"/>
                <wp:wrapSquare wrapText="bothSides"/>
                <wp:docPr id="3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8500" cy="118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3B19" w:rsidRDefault="00D53B19">
                            <w:pPr>
                              <w:spacing w:line="204" w:lineRule="auto"/>
                              <w:jc w:val="right"/>
                              <w:rPr>
                                <w:rFonts w:ascii="Arial" w:hAnsi="Arial"/>
                                <w:color w:val="000000"/>
                                <w:w w:val="185"/>
                                <w:sz w:val="19"/>
                                <w:lang w:val="pl-PL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margin-left:0;margin-top:771.45pt;width:455pt;height:9.3pt;z-index:-25166080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" filled="f" stroked="f">
                <v:textbox inset="0,0,0,0">
                  <w:txbxContent>
                    <w:p w:rsidR="00D53B19" w:rsidRDefault="00D53B19">
                      <w:pPr>
                        <w:spacing w:line="204" w:lineRule="auto"/>
                        <w:jc w:val="right"/>
                        <w:rPr>
                          <w:rFonts w:ascii="Arial" w:hAnsi="Arial"/>
                          <w:color w:val="000000"/>
                          <w:w w:val="185"/>
                          <w:sz w:val="19"/>
                          <w:lang w:val="pl-P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00AF8" w:rsidRPr="008F005B" w:rsidRDefault="0075443E" w:rsidP="008F005B">
      <w:pPr>
        <w:spacing w:line="360" w:lineRule="auto"/>
        <w:rPr>
          <w:rFonts w:ascii="Times New Roman" w:hAnsi="Times New Roman" w:cs="Times New Roman"/>
          <w:sz w:val="24"/>
          <w:szCs w:val="24"/>
          <w:lang w:val="pl-PL"/>
        </w:rPr>
      </w:pPr>
      <w:r w:rsidRPr="008F005B">
        <w:rPr>
          <w:rFonts w:ascii="Times New Roman" w:hAnsi="Times New Roman" w:cs="Times New Roman"/>
          <w:sz w:val="24"/>
          <w:szCs w:val="24"/>
          <w:lang w:val="pl-PL"/>
        </w:rPr>
        <w:t>AG.250.1.202</w:t>
      </w:r>
      <w:r w:rsidR="00E17815">
        <w:rPr>
          <w:rFonts w:ascii="Times New Roman" w:hAnsi="Times New Roman" w:cs="Times New Roman"/>
          <w:sz w:val="24"/>
          <w:szCs w:val="24"/>
          <w:lang w:val="pl-PL"/>
        </w:rPr>
        <w:t>4</w:t>
      </w:r>
    </w:p>
    <w:p w:rsidR="00D53B19" w:rsidRDefault="00D07B39" w:rsidP="00D07B39">
      <w:pPr>
        <w:spacing w:line="360" w:lineRule="auto"/>
        <w:ind w:left="5664" w:firstLine="708"/>
        <w:jc w:val="righ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</w:t>
      </w:r>
      <w:r w:rsidR="00C92E5D" w:rsidRPr="00C92E5D">
        <w:rPr>
          <w:rFonts w:ascii="Times New Roman" w:hAnsi="Times New Roman" w:cs="Times New Roman"/>
          <w:sz w:val="24"/>
          <w:szCs w:val="24"/>
          <w:lang w:val="pl-PL"/>
        </w:rPr>
        <w:t xml:space="preserve">Nysa, </w:t>
      </w:r>
      <w:r w:rsidR="008F005B">
        <w:rPr>
          <w:rFonts w:ascii="Times New Roman" w:hAnsi="Times New Roman" w:cs="Times New Roman"/>
          <w:sz w:val="24"/>
          <w:szCs w:val="24"/>
          <w:lang w:val="pl-PL"/>
        </w:rPr>
        <w:t>2</w:t>
      </w:r>
      <w:r w:rsidR="00F07120">
        <w:rPr>
          <w:rFonts w:ascii="Times New Roman" w:hAnsi="Times New Roman" w:cs="Times New Roman"/>
          <w:sz w:val="24"/>
          <w:szCs w:val="24"/>
          <w:lang w:val="pl-PL"/>
        </w:rPr>
        <w:t>6</w:t>
      </w:r>
      <w:r w:rsidR="0097670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8F005B">
        <w:rPr>
          <w:rFonts w:ascii="Times New Roman" w:hAnsi="Times New Roman" w:cs="Times New Roman"/>
          <w:sz w:val="24"/>
          <w:szCs w:val="24"/>
          <w:lang w:val="pl-PL"/>
        </w:rPr>
        <w:t>.11.2024</w:t>
      </w:r>
    </w:p>
    <w:p w:rsidR="008F005B" w:rsidRPr="00D6043B" w:rsidRDefault="008F005B" w:rsidP="008F005B">
      <w:pPr>
        <w:spacing w:line="36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</w:p>
    <w:p w:rsidR="00D53B19" w:rsidRPr="00D6043B" w:rsidRDefault="00E45E9E" w:rsidP="008F005B">
      <w:pPr>
        <w:spacing w:line="360" w:lineRule="auto"/>
        <w:jc w:val="center"/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 xml:space="preserve">ZAPYTANIE OFERTOWE </w:t>
      </w:r>
      <w:r w:rsidRPr="00D6043B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br/>
      </w:r>
      <w:r w:rsidR="0021439F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 xml:space="preserve">na </w:t>
      </w:r>
      <w:r w:rsidR="00D6043B" w:rsidRPr="00D6043B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 xml:space="preserve">usługę stacjonarnej ochrony fizycznej osób i mienia znajdującego się </w:t>
      </w:r>
      <w:r w:rsidR="00D6043B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br/>
      </w:r>
      <w:r w:rsidR="00D6043B" w:rsidRPr="00D6043B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>w Muzeum Powiatowym w Nysie wraz z całodobowym monit</w:t>
      </w:r>
      <w:r w:rsidR="003916E3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 xml:space="preserve">oringiem obiektu </w:t>
      </w:r>
      <w:r w:rsidR="00D6043B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 xml:space="preserve">przez okres od dnia  </w:t>
      </w:r>
      <w:r w:rsidR="0075443E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>1 stycznia 202</w:t>
      </w:r>
      <w:r w:rsidR="003511DB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>5</w:t>
      </w:r>
      <w:r w:rsidR="0075443E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 xml:space="preserve"> roku do 31 grudnia 202</w:t>
      </w:r>
      <w:r w:rsidR="003511DB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>5</w:t>
      </w:r>
      <w:r w:rsidR="00D6043B" w:rsidRPr="00D6043B">
        <w:rPr>
          <w:rFonts w:ascii="Times New Roman" w:hAnsi="Times New Roman" w:cs="Times New Roman"/>
          <w:b/>
          <w:color w:val="000000"/>
          <w:w w:val="105"/>
          <w:sz w:val="24"/>
          <w:szCs w:val="24"/>
          <w:lang w:val="pl-PL"/>
        </w:rPr>
        <w:t xml:space="preserve"> roku</w:t>
      </w:r>
    </w:p>
    <w:p w:rsidR="00D53B19" w:rsidRDefault="00E45E9E" w:rsidP="008F005B">
      <w:pPr>
        <w:spacing w:line="360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i/>
          <w:color w:val="000000"/>
          <w:sz w:val="24"/>
          <w:szCs w:val="24"/>
          <w:lang w:val="pl-PL"/>
        </w:rPr>
        <w:t>usługa o wartości szacunkowej poniżej 130.000 zł</w:t>
      </w:r>
    </w:p>
    <w:p w:rsidR="00D6043B" w:rsidRDefault="00D6043B" w:rsidP="008F005B">
      <w:pPr>
        <w:tabs>
          <w:tab w:val="decimal" w:pos="432"/>
          <w:tab w:val="decimal" w:pos="504"/>
        </w:tabs>
        <w:spacing w:line="360" w:lineRule="auto"/>
        <w:rPr>
          <w:rFonts w:ascii="Times New Roman" w:hAnsi="Times New Roman" w:cs="Times New Roman"/>
          <w:i/>
          <w:color w:val="000000"/>
          <w:sz w:val="24"/>
          <w:szCs w:val="24"/>
          <w:lang w:val="pl-PL"/>
        </w:rPr>
      </w:pPr>
    </w:p>
    <w:p w:rsidR="00D53B19" w:rsidRPr="00D6043B" w:rsidRDefault="00E45E9E" w:rsidP="008F005B">
      <w:pPr>
        <w:pStyle w:val="Akapitzlist"/>
        <w:numPr>
          <w:ilvl w:val="0"/>
          <w:numId w:val="15"/>
        </w:numPr>
        <w:tabs>
          <w:tab w:val="decimal" w:pos="504"/>
        </w:tabs>
        <w:spacing w:line="360" w:lineRule="auto"/>
        <w:rPr>
          <w:rFonts w:ascii="Times New Roman" w:hAnsi="Times New Roman" w:cs="Times New Roman"/>
          <w:b/>
          <w:color w:val="000000"/>
          <w:spacing w:val="16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b/>
          <w:color w:val="000000"/>
          <w:spacing w:val="16"/>
          <w:w w:val="105"/>
          <w:sz w:val="24"/>
          <w:szCs w:val="24"/>
          <w:lang w:val="pl-PL"/>
        </w:rPr>
        <w:t>ZAMAWIAJĄCY:</w:t>
      </w:r>
    </w:p>
    <w:p w:rsidR="00D53B19" w:rsidRPr="00D6043B" w:rsidRDefault="00D6043B" w:rsidP="008F005B">
      <w:pPr>
        <w:spacing w:line="360" w:lineRule="auto"/>
        <w:ind w:left="426" w:hanging="142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>Muzeum Powiatowe w Nysie</w:t>
      </w:r>
    </w:p>
    <w:p w:rsidR="00D53B19" w:rsidRPr="00D6043B" w:rsidRDefault="00E45E9E" w:rsidP="008F005B">
      <w:pPr>
        <w:spacing w:line="360" w:lineRule="auto"/>
        <w:ind w:firstLine="284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ul. </w:t>
      </w:r>
      <w:r w:rsidR="00D6043B"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>Biskupa Jarosława 11</w:t>
      </w:r>
    </w:p>
    <w:p w:rsidR="00D53B19" w:rsidRPr="00D6043B" w:rsidRDefault="00D6043B" w:rsidP="008F005B">
      <w:pPr>
        <w:spacing w:line="360" w:lineRule="auto"/>
        <w:ind w:firstLine="284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>48-300 Nysa</w:t>
      </w:r>
    </w:p>
    <w:p w:rsidR="00D53B19" w:rsidRPr="00D6043B" w:rsidRDefault="00E45E9E" w:rsidP="008F005B">
      <w:pPr>
        <w:spacing w:line="360" w:lineRule="auto"/>
        <w:ind w:firstLine="284"/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 xml:space="preserve">tel. </w:t>
      </w:r>
      <w:r w:rsidR="00D6043B" w:rsidRPr="00D6043B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>77 433 20 83</w:t>
      </w:r>
      <w:r w:rsidRPr="00D6043B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>,</w:t>
      </w:r>
    </w:p>
    <w:p w:rsidR="00D6043B" w:rsidRDefault="00D6043B" w:rsidP="008F005B">
      <w:pPr>
        <w:spacing w:line="360" w:lineRule="auto"/>
        <w:ind w:firstLine="284"/>
        <w:rPr>
          <w:rFonts w:ascii="Times New Roman" w:hAnsi="Times New Roman" w:cs="Times New Roman"/>
          <w:color w:val="07315F"/>
          <w:spacing w:val="3"/>
          <w:sz w:val="24"/>
          <w:szCs w:val="24"/>
          <w:u w:val="single"/>
          <w:lang w:val="pl-PL"/>
        </w:rPr>
      </w:pPr>
      <w:r w:rsidRPr="00D6043B">
        <w:rPr>
          <w:rFonts w:ascii="Times New Roman" w:hAnsi="Times New Roman" w:cs="Times New Roman"/>
          <w:sz w:val="24"/>
          <w:szCs w:val="24"/>
        </w:rPr>
        <w:t>http://bip.muzeum.nysa.pl/public/</w:t>
      </w:r>
      <w:r w:rsidR="00E45E9E" w:rsidRPr="00D6043B">
        <w:rPr>
          <w:rFonts w:ascii="Times New Roman" w:hAnsi="Times New Roman" w:cs="Times New Roman"/>
          <w:color w:val="000000"/>
          <w:spacing w:val="3"/>
          <w:sz w:val="24"/>
          <w:szCs w:val="24"/>
          <w:lang w:val="pl-PL"/>
        </w:rPr>
        <w:t xml:space="preserve"> ; </w:t>
      </w:r>
      <w:hyperlink r:id="rId8">
        <w:r w:rsidR="00E45E9E" w:rsidRPr="00D6043B">
          <w:rPr>
            <w:rFonts w:ascii="Times New Roman" w:hAnsi="Times New Roman" w:cs="Times New Roman"/>
            <w:color w:val="0000FF"/>
            <w:spacing w:val="3"/>
            <w:sz w:val="24"/>
            <w:szCs w:val="24"/>
            <w:u w:val="single"/>
            <w:lang w:val="pl-PL"/>
          </w:rPr>
          <w:t>mail:</w:t>
        </w:r>
      </w:hyperlink>
      <w:r w:rsidR="00E45E9E" w:rsidRPr="00D6043B">
        <w:rPr>
          <w:rFonts w:ascii="Times New Roman" w:hAnsi="Times New Roman" w:cs="Times New Roman"/>
          <w:color w:val="0000FF"/>
          <w:spacing w:val="3"/>
          <w:sz w:val="24"/>
          <w:szCs w:val="24"/>
          <w:u w:val="single"/>
          <w:lang w:val="pl-PL"/>
        </w:rPr>
        <w:t xml:space="preserve"> </w:t>
      </w:r>
      <w:hyperlink r:id="rId9" w:history="1">
        <w:r w:rsidRPr="00D9189E">
          <w:rPr>
            <w:rStyle w:val="Hipercze"/>
            <w:rFonts w:ascii="Times New Roman" w:hAnsi="Times New Roman" w:cs="Times New Roman"/>
            <w:spacing w:val="3"/>
            <w:sz w:val="24"/>
            <w:szCs w:val="24"/>
            <w:lang w:val="pl-PL"/>
          </w:rPr>
          <w:t>info@muzeum.nysa.pl</w:t>
        </w:r>
      </w:hyperlink>
      <w:r>
        <w:rPr>
          <w:rFonts w:ascii="Times New Roman" w:hAnsi="Times New Roman" w:cs="Times New Roman"/>
          <w:color w:val="0000FF"/>
          <w:spacing w:val="3"/>
          <w:sz w:val="24"/>
          <w:szCs w:val="24"/>
          <w:u w:val="single"/>
          <w:lang w:val="pl-PL"/>
        </w:rPr>
        <w:br/>
      </w:r>
    </w:p>
    <w:p w:rsidR="00D53B19" w:rsidRPr="00D6043B" w:rsidRDefault="00E45E9E" w:rsidP="008F005B">
      <w:pPr>
        <w:pStyle w:val="Akapitzlist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color w:val="07315F"/>
          <w:spacing w:val="3"/>
          <w:sz w:val="24"/>
          <w:szCs w:val="24"/>
          <w:u w:val="single"/>
          <w:lang w:val="pl-PL"/>
        </w:rPr>
      </w:pPr>
      <w:r w:rsidRPr="00D6043B">
        <w:rPr>
          <w:rFonts w:ascii="Times New Roman" w:hAnsi="Times New Roman" w:cs="Times New Roman"/>
          <w:b/>
          <w:color w:val="000000"/>
          <w:spacing w:val="18"/>
          <w:w w:val="105"/>
          <w:sz w:val="24"/>
          <w:szCs w:val="24"/>
          <w:lang w:val="pl-PL"/>
        </w:rPr>
        <w:t>PRZEDMIOT ZAMÓWIENIA:</w:t>
      </w:r>
    </w:p>
    <w:p w:rsidR="00D6043B" w:rsidRPr="00D6043B" w:rsidRDefault="00E45E9E" w:rsidP="008F005B">
      <w:pPr>
        <w:pStyle w:val="Akapitzlist"/>
        <w:numPr>
          <w:ilvl w:val="0"/>
          <w:numId w:val="16"/>
        </w:numPr>
        <w:tabs>
          <w:tab w:val="decimal" w:pos="360"/>
          <w:tab w:val="decimal" w:pos="864"/>
        </w:tabs>
        <w:spacing w:line="360" w:lineRule="auto"/>
        <w:jc w:val="both"/>
        <w:rPr>
          <w:rFonts w:ascii="Times New Roman" w:hAnsi="Times New Roman" w:cs="Times New Roman"/>
          <w:b/>
          <w:color w:val="000000"/>
          <w:spacing w:val="-5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b/>
          <w:color w:val="000000"/>
          <w:spacing w:val="10"/>
          <w:w w:val="105"/>
          <w:sz w:val="24"/>
          <w:szCs w:val="24"/>
          <w:lang w:val="pl-PL"/>
        </w:rPr>
        <w:t xml:space="preserve">Nazwa nadana zamówieniu: </w:t>
      </w:r>
      <w:r w:rsidR="0021439F">
        <w:rPr>
          <w:rFonts w:ascii="Times New Roman" w:hAnsi="Times New Roman" w:cs="Times New Roman"/>
          <w:color w:val="000000"/>
          <w:spacing w:val="10"/>
          <w:sz w:val="24"/>
          <w:szCs w:val="24"/>
          <w:lang w:val="pl-PL"/>
        </w:rPr>
        <w:t>usługa</w:t>
      </w:r>
      <w:r w:rsidR="00D6043B" w:rsidRPr="00D6043B">
        <w:rPr>
          <w:rFonts w:ascii="Times New Roman" w:hAnsi="Times New Roman" w:cs="Times New Roman"/>
          <w:color w:val="000000"/>
          <w:spacing w:val="10"/>
          <w:sz w:val="24"/>
          <w:szCs w:val="24"/>
          <w:lang w:val="pl-PL"/>
        </w:rPr>
        <w:t xml:space="preserve"> stacjonarnej ochrony fizycznej osób i mienia znajdującego się w Muzeum Powiatowym w Nysie wraz z całodobowym monitoringiem obiektu przez </w:t>
      </w:r>
      <w:r w:rsidR="0075443E">
        <w:rPr>
          <w:rFonts w:ascii="Times New Roman" w:hAnsi="Times New Roman" w:cs="Times New Roman"/>
          <w:color w:val="000000"/>
          <w:spacing w:val="10"/>
          <w:sz w:val="24"/>
          <w:szCs w:val="24"/>
          <w:lang w:val="pl-PL"/>
        </w:rPr>
        <w:t>okres od dnia 1 stycznia 202</w:t>
      </w:r>
      <w:r w:rsidR="003511DB">
        <w:rPr>
          <w:rFonts w:ascii="Times New Roman" w:hAnsi="Times New Roman" w:cs="Times New Roman"/>
          <w:color w:val="000000"/>
          <w:spacing w:val="10"/>
          <w:sz w:val="24"/>
          <w:szCs w:val="24"/>
          <w:lang w:val="pl-PL"/>
        </w:rPr>
        <w:t>5</w:t>
      </w:r>
      <w:r w:rsidR="0075443E">
        <w:rPr>
          <w:rFonts w:ascii="Times New Roman" w:hAnsi="Times New Roman" w:cs="Times New Roman"/>
          <w:color w:val="000000"/>
          <w:spacing w:val="10"/>
          <w:sz w:val="24"/>
          <w:szCs w:val="24"/>
          <w:lang w:val="pl-PL"/>
        </w:rPr>
        <w:t xml:space="preserve"> roku do 31 grudnia 202</w:t>
      </w:r>
      <w:r w:rsidR="003511DB">
        <w:rPr>
          <w:rFonts w:ascii="Times New Roman" w:hAnsi="Times New Roman" w:cs="Times New Roman"/>
          <w:color w:val="000000"/>
          <w:spacing w:val="10"/>
          <w:sz w:val="24"/>
          <w:szCs w:val="24"/>
          <w:lang w:val="pl-PL"/>
        </w:rPr>
        <w:t>5</w:t>
      </w:r>
      <w:r w:rsidR="00D6043B" w:rsidRPr="00D6043B">
        <w:rPr>
          <w:rFonts w:ascii="Times New Roman" w:hAnsi="Times New Roman" w:cs="Times New Roman"/>
          <w:color w:val="000000"/>
          <w:spacing w:val="10"/>
          <w:sz w:val="24"/>
          <w:szCs w:val="24"/>
          <w:lang w:val="pl-PL"/>
        </w:rPr>
        <w:t xml:space="preserve"> roku</w:t>
      </w:r>
    </w:p>
    <w:p w:rsidR="00D6043B" w:rsidRPr="00D6043B" w:rsidRDefault="00E45E9E" w:rsidP="008F005B">
      <w:pPr>
        <w:pStyle w:val="Akapitzlist"/>
        <w:numPr>
          <w:ilvl w:val="0"/>
          <w:numId w:val="16"/>
        </w:numPr>
        <w:tabs>
          <w:tab w:val="decimal" w:pos="360"/>
          <w:tab w:val="decimal" w:pos="864"/>
        </w:tabs>
        <w:spacing w:line="360" w:lineRule="auto"/>
        <w:jc w:val="both"/>
        <w:rPr>
          <w:rFonts w:ascii="Times New Roman" w:hAnsi="Times New Roman" w:cs="Times New Roman"/>
          <w:b/>
          <w:color w:val="000000"/>
          <w:spacing w:val="-5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b/>
          <w:color w:val="000000"/>
          <w:spacing w:val="-5"/>
          <w:w w:val="105"/>
          <w:sz w:val="24"/>
          <w:szCs w:val="24"/>
          <w:lang w:val="pl-PL"/>
        </w:rPr>
        <w:t xml:space="preserve">Rodzaj i tryb udzielenia zamówienia: </w:t>
      </w:r>
      <w:r w:rsidRPr="00D6043B">
        <w:rPr>
          <w:rFonts w:ascii="Times New Roman" w:hAnsi="Times New Roman" w:cs="Times New Roman"/>
          <w:color w:val="000000"/>
          <w:spacing w:val="-5"/>
          <w:sz w:val="24"/>
          <w:szCs w:val="24"/>
          <w:lang w:val="pl-PL"/>
        </w:rPr>
        <w:t>zamówienie o wartości poniżej 130.000 zł —</w:t>
      </w:r>
      <w:r w:rsidRPr="00D6043B"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  <w:t xml:space="preserve">zwolnione ze stosowania ustawy z 11.09.2019 r. Prawo zamówień publicznych na </w:t>
      </w:r>
      <w:r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>podstawie art. 2 ust.1. pkt. 1 ustawy PZP</w:t>
      </w:r>
    </w:p>
    <w:p w:rsidR="00D6043B" w:rsidRPr="00D6043B" w:rsidRDefault="00E45E9E" w:rsidP="008F005B">
      <w:pPr>
        <w:pStyle w:val="Akapitzlist"/>
        <w:numPr>
          <w:ilvl w:val="0"/>
          <w:numId w:val="16"/>
        </w:numPr>
        <w:tabs>
          <w:tab w:val="decimal" w:pos="360"/>
          <w:tab w:val="decimal" w:pos="864"/>
        </w:tabs>
        <w:spacing w:line="360" w:lineRule="auto"/>
        <w:jc w:val="both"/>
        <w:rPr>
          <w:rFonts w:ascii="Times New Roman" w:hAnsi="Times New Roman" w:cs="Times New Roman"/>
          <w:b/>
          <w:color w:val="000000"/>
          <w:spacing w:val="-5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b/>
          <w:color w:val="000000"/>
          <w:spacing w:val="6"/>
          <w:w w:val="105"/>
          <w:sz w:val="24"/>
          <w:szCs w:val="24"/>
          <w:lang w:val="pl-PL"/>
        </w:rPr>
        <w:t>Opis przedmiotu, zakresu i wielkości zamówienia:</w:t>
      </w:r>
    </w:p>
    <w:p w:rsidR="00D6043B" w:rsidRPr="00D6043B" w:rsidRDefault="00E45E9E" w:rsidP="008F005B">
      <w:pPr>
        <w:pStyle w:val="Akapitzlist"/>
        <w:numPr>
          <w:ilvl w:val="0"/>
          <w:numId w:val="17"/>
        </w:numPr>
        <w:tabs>
          <w:tab w:val="decimal" w:pos="360"/>
          <w:tab w:val="decimal" w:pos="864"/>
        </w:tabs>
        <w:spacing w:line="360" w:lineRule="auto"/>
        <w:jc w:val="both"/>
        <w:rPr>
          <w:rFonts w:ascii="Times New Roman" w:hAnsi="Times New Roman" w:cs="Times New Roman"/>
          <w:b/>
          <w:color w:val="000000"/>
          <w:spacing w:val="-5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6"/>
          <w:sz w:val="24"/>
          <w:szCs w:val="24"/>
          <w:lang w:val="pl-PL"/>
        </w:rPr>
        <w:t>Kod CPV i nazwa: 79710000-4 USŁUGI OCHRONIARSKIE.</w:t>
      </w:r>
    </w:p>
    <w:p w:rsidR="00D6043B" w:rsidRPr="00D6043B" w:rsidRDefault="00E45E9E" w:rsidP="008F005B">
      <w:pPr>
        <w:pStyle w:val="Akapitzlist"/>
        <w:numPr>
          <w:ilvl w:val="0"/>
          <w:numId w:val="17"/>
        </w:numPr>
        <w:tabs>
          <w:tab w:val="decimal" w:pos="360"/>
          <w:tab w:val="decimal" w:pos="864"/>
        </w:tabs>
        <w:spacing w:line="360" w:lineRule="auto"/>
        <w:jc w:val="both"/>
        <w:rPr>
          <w:rFonts w:ascii="Times New Roman" w:hAnsi="Times New Roman" w:cs="Times New Roman"/>
          <w:b/>
          <w:color w:val="000000"/>
          <w:spacing w:val="-5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  <w:t>Nie dopuszcza się składania ofert częściowych.</w:t>
      </w:r>
    </w:p>
    <w:p w:rsidR="00D6043B" w:rsidRPr="00D6043B" w:rsidRDefault="00E45E9E" w:rsidP="008F005B">
      <w:pPr>
        <w:pStyle w:val="Akapitzlist"/>
        <w:numPr>
          <w:ilvl w:val="0"/>
          <w:numId w:val="17"/>
        </w:numPr>
        <w:tabs>
          <w:tab w:val="decimal" w:pos="360"/>
          <w:tab w:val="decimal" w:pos="864"/>
        </w:tabs>
        <w:spacing w:line="360" w:lineRule="auto"/>
        <w:jc w:val="both"/>
        <w:rPr>
          <w:rFonts w:ascii="Times New Roman" w:hAnsi="Times New Roman" w:cs="Times New Roman"/>
          <w:b/>
          <w:color w:val="000000"/>
          <w:spacing w:val="-5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3"/>
          <w:sz w:val="24"/>
          <w:szCs w:val="24"/>
          <w:lang w:val="pl-PL"/>
        </w:rPr>
        <w:t xml:space="preserve">Wykonawca ponosi wszelkie koszty związane z przygotowaniem i złożeniem </w:t>
      </w:r>
      <w:r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>oferty.</w:t>
      </w:r>
    </w:p>
    <w:p w:rsidR="00D6043B" w:rsidRPr="00D6043B" w:rsidRDefault="00E45E9E" w:rsidP="008F005B">
      <w:pPr>
        <w:pStyle w:val="Akapitzlist"/>
        <w:numPr>
          <w:ilvl w:val="0"/>
          <w:numId w:val="17"/>
        </w:numPr>
        <w:tabs>
          <w:tab w:val="decimal" w:pos="360"/>
          <w:tab w:val="decimal" w:pos="864"/>
        </w:tabs>
        <w:spacing w:line="360" w:lineRule="auto"/>
        <w:jc w:val="both"/>
        <w:rPr>
          <w:rFonts w:ascii="Times New Roman" w:hAnsi="Times New Roman" w:cs="Times New Roman"/>
          <w:b/>
          <w:color w:val="000000"/>
          <w:spacing w:val="-5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5"/>
          <w:sz w:val="24"/>
          <w:szCs w:val="24"/>
          <w:lang w:val="pl-PL"/>
        </w:rPr>
        <w:t>Zamawiający wymaga od Wykonawcy spełnienia następujących wymogów:</w:t>
      </w:r>
    </w:p>
    <w:p w:rsidR="00D53B19" w:rsidRPr="00D6043B" w:rsidRDefault="003F4266" w:rsidP="008F005B">
      <w:pPr>
        <w:pStyle w:val="Akapitzlist"/>
        <w:numPr>
          <w:ilvl w:val="0"/>
          <w:numId w:val="18"/>
        </w:numPr>
        <w:tabs>
          <w:tab w:val="decimal" w:pos="360"/>
        </w:tabs>
        <w:spacing w:line="360" w:lineRule="auto"/>
        <w:jc w:val="both"/>
        <w:rPr>
          <w:rFonts w:ascii="Times New Roman" w:hAnsi="Times New Roman" w:cs="Times New Roman"/>
          <w:b/>
          <w:color w:val="000000"/>
          <w:spacing w:val="-5"/>
          <w:w w:val="105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pl-PL"/>
        </w:rPr>
        <w:t>Do monitorowania</w:t>
      </w:r>
      <w:r w:rsidR="00E45E9E" w:rsidRPr="00D6043B">
        <w:rPr>
          <w:rFonts w:ascii="Times New Roman" w:hAnsi="Times New Roman" w:cs="Times New Roman"/>
          <w:color w:val="000000"/>
          <w:spacing w:val="-3"/>
          <w:sz w:val="24"/>
          <w:szCs w:val="24"/>
          <w:lang w:val="pl-PL"/>
        </w:rPr>
        <w:t xml:space="preserve"> sygnału włamania i napadu oraz podejmowania interwencji </w:t>
      </w:r>
      <w:r w:rsidR="00E45E9E"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przez mobilne zespoły należy uwzględnić grupy interwencyjne o których mowa w </w:t>
      </w:r>
      <w:r w:rsidR="00E45E9E" w:rsidRPr="00D6043B">
        <w:rPr>
          <w:rFonts w:ascii="Times New Roman" w:hAnsi="Times New Roman" w:cs="Times New Roman"/>
          <w:color w:val="000000"/>
          <w:spacing w:val="-3"/>
          <w:sz w:val="24"/>
          <w:szCs w:val="24"/>
          <w:lang w:val="pl-PL"/>
        </w:rPr>
        <w:t xml:space="preserve">§ 1 pkt. 3 rozporządzenia Ministra Spraw Wewnętrznych i Administracji w sprawie </w:t>
      </w:r>
      <w:r w:rsidR="00E45E9E" w:rsidRPr="00D6043B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zasad uzbrojenia specjalistycznych uzbrojonych formacji ochronnych i warunków </w:t>
      </w:r>
      <w:r w:rsidR="00E45E9E" w:rsidRPr="00D6043B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lastRenderedPageBreak/>
        <w:t xml:space="preserve">przechowywania oraz ewidencjonowania broni i amunicji tj. z dnia 18 czerwca </w:t>
      </w:r>
      <w:r w:rsidR="00E45E9E"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>2015 r. (Dz. U. z 2015 r. poz. 992).</w:t>
      </w:r>
    </w:p>
    <w:p w:rsidR="00D6043B" w:rsidRPr="00D6043B" w:rsidRDefault="00E45E9E" w:rsidP="008F005B">
      <w:pPr>
        <w:pStyle w:val="Akapitzlist"/>
        <w:numPr>
          <w:ilvl w:val="0"/>
          <w:numId w:val="18"/>
        </w:numPr>
        <w:tabs>
          <w:tab w:val="decimal" w:pos="288"/>
          <w:tab w:val="decimal" w:pos="1512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-6"/>
          <w:sz w:val="24"/>
          <w:szCs w:val="24"/>
          <w:lang w:val="pl-PL"/>
        </w:rPr>
        <w:t xml:space="preserve">Wszyscy pracownicy ochrony wykonujący zadania związane z ochroną fizyczną </w:t>
      </w:r>
      <w:r w:rsidR="004B0572">
        <w:rPr>
          <w:rFonts w:ascii="Times New Roman" w:hAnsi="Times New Roman" w:cs="Times New Roman"/>
          <w:color w:val="000000"/>
          <w:spacing w:val="-5"/>
          <w:sz w:val="24"/>
          <w:szCs w:val="24"/>
          <w:lang w:val="pl-PL"/>
        </w:rPr>
        <w:t>budynku muzeum</w:t>
      </w:r>
      <w:r w:rsidRPr="00D6043B">
        <w:rPr>
          <w:rFonts w:ascii="Times New Roman" w:hAnsi="Times New Roman" w:cs="Times New Roman"/>
          <w:color w:val="000000"/>
          <w:spacing w:val="-5"/>
          <w:sz w:val="24"/>
          <w:szCs w:val="24"/>
          <w:lang w:val="pl-PL"/>
        </w:rPr>
        <w:t xml:space="preserve"> muszą być wpisani na listę kwalifikowanych pracowników ochrony </w:t>
      </w:r>
      <w:r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>fizycznej przez cały czas trwania umowy.</w:t>
      </w:r>
    </w:p>
    <w:p w:rsidR="006A27A3" w:rsidRPr="006A27A3" w:rsidRDefault="0021439F" w:rsidP="008F005B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6704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8845550</wp:posOffset>
                </wp:positionV>
                <wp:extent cx="5778500" cy="121285"/>
                <wp:effectExtent l="4445" t="0" r="0" b="3810"/>
                <wp:wrapSquare wrapText="bothSides"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8500" cy="121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3B19" w:rsidRDefault="00D53B19">
                            <w:pPr>
                              <w:spacing w:line="208" w:lineRule="auto"/>
                              <w:ind w:right="36"/>
                              <w:jc w:val="right"/>
                              <w:rPr>
                                <w:rFonts w:ascii="Arial" w:hAnsi="Arial"/>
                                <w:color w:val="000000"/>
                                <w:w w:val="105"/>
                                <w:sz w:val="19"/>
                                <w:lang w:val="pl-PL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0;margin-top:696.5pt;width:455pt;height:9.55pt;z-index:-25165977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" filled="f" stroked="f">
                <v:textbox inset="0,0,0,0">
                  <w:txbxContent>
                    <w:p w:rsidR="00D53B19" w:rsidRDefault="00D53B19">
                      <w:pPr>
                        <w:spacing w:line="208" w:lineRule="auto"/>
                        <w:ind w:right="36"/>
                        <w:jc w:val="right"/>
                        <w:rPr>
                          <w:rFonts w:ascii="Arial" w:hAnsi="Arial"/>
                          <w:color w:val="000000"/>
                          <w:w w:val="105"/>
                          <w:sz w:val="19"/>
                          <w:lang w:val="pl-P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45E9E" w:rsidRPr="00D6043B"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  <w:t xml:space="preserve">Przedmiotem zamówienia jest usługa polegająca na bezpośredniej ochronie </w:t>
      </w:r>
      <w:r w:rsidR="00E45E9E" w:rsidRPr="00D6043B"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  <w:t>fizyc</w:t>
      </w:r>
      <w:r w:rsidR="004B0572"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  <w:t>znej obiektu, osób i mienia muzeum</w:t>
      </w:r>
      <w:r w:rsidR="00E45E9E" w:rsidRPr="00D6043B">
        <w:rPr>
          <w:rFonts w:ascii="Times New Roman" w:hAnsi="Times New Roman" w:cs="Times New Roman"/>
          <w:color w:val="000000"/>
          <w:spacing w:val="-1"/>
          <w:sz w:val="24"/>
          <w:szCs w:val="24"/>
          <w:lang w:val="pl-PL"/>
        </w:rPr>
        <w:t xml:space="preserve"> oraz sprawowanie ochrony poprzez system </w:t>
      </w:r>
      <w:r w:rsidR="00E45E9E" w:rsidRPr="00D6043B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t xml:space="preserve">stałego monitorowania alarmowej instalacji włamaniowej, napadowej i pożarowej </w:t>
      </w:r>
      <w:r w:rsidR="00E45E9E"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>w budynk</w:t>
      </w:r>
      <w:r w:rsidR="006A27A3">
        <w:rPr>
          <w:rFonts w:ascii="Times New Roman" w:hAnsi="Times New Roman" w:cs="Times New Roman"/>
          <w:color w:val="000000"/>
          <w:sz w:val="24"/>
          <w:szCs w:val="24"/>
          <w:lang w:val="pl-PL"/>
        </w:rPr>
        <w:t>u</w:t>
      </w:r>
      <w:r w:rsidR="00E45E9E"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6A27A3">
        <w:rPr>
          <w:rFonts w:ascii="Times New Roman" w:hAnsi="Times New Roman" w:cs="Times New Roman"/>
          <w:color w:val="000000"/>
          <w:sz w:val="24"/>
          <w:szCs w:val="24"/>
          <w:lang w:val="pl-PL"/>
        </w:rPr>
        <w:t>Muzeum Powiatowego w Nysie</w:t>
      </w:r>
      <w:r w:rsidR="00E45E9E"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przy ul. </w:t>
      </w:r>
      <w:r w:rsidR="006A27A3">
        <w:rPr>
          <w:rFonts w:ascii="Times New Roman" w:hAnsi="Times New Roman" w:cs="Times New Roman"/>
          <w:color w:val="000000"/>
          <w:sz w:val="24"/>
          <w:szCs w:val="24"/>
          <w:lang w:val="pl-PL"/>
        </w:rPr>
        <w:t>Biskupa Jarosława 11</w:t>
      </w:r>
      <w:r w:rsidR="00E45E9E"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>, poprzez:</w:t>
      </w:r>
    </w:p>
    <w:p w:rsidR="00520F04" w:rsidRPr="00520F04" w:rsidRDefault="00E45E9E" w:rsidP="008F005B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bezpośrednią </w:t>
      </w:r>
      <w:r w:rsidRPr="00520F04">
        <w:rPr>
          <w:rFonts w:ascii="Times New Roman" w:hAnsi="Times New Roman" w:cs="Times New Roman"/>
          <w:b/>
          <w:color w:val="000000"/>
          <w:spacing w:val="-4"/>
          <w:sz w:val="24"/>
          <w:szCs w:val="24"/>
          <w:lang w:val="pl-PL"/>
        </w:rPr>
        <w:t xml:space="preserve">ochronę fizyczna </w:t>
      </w:r>
      <w:r w:rsidR="004B0572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obiektu, osób i mienia Muzeum Powiatowego w Nysie </w:t>
      </w: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świadczoną przez pracownika ochrony </w:t>
      </w:r>
      <w:r w:rsidR="00520F04"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>w godzinach udostępniania zbiorów dla zwiedzających, tj.:</w:t>
      </w:r>
    </w:p>
    <w:p w:rsidR="00520F04" w:rsidRPr="00520F04" w:rsidRDefault="00520F04" w:rsidP="008F005B">
      <w:pPr>
        <w:pStyle w:val="Akapitzlist"/>
        <w:spacing w:line="360" w:lineRule="auto"/>
        <w:ind w:left="1070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b/>
          <w:color w:val="000000"/>
          <w:spacing w:val="-4"/>
          <w:sz w:val="24"/>
          <w:szCs w:val="24"/>
          <w:lang w:val="pl-PL"/>
        </w:rPr>
        <w:t>W sezonie od 01 października do 31 marca</w:t>
      </w: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>:</w:t>
      </w:r>
    </w:p>
    <w:p w:rsidR="00520F04" w:rsidRPr="00520F04" w:rsidRDefault="00520F04" w:rsidP="008F005B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>WTOREK-PIĄTEK: 9.00-16.00 (pracownik załącza alarm i zamyka obiekt)</w:t>
      </w:r>
    </w:p>
    <w:p w:rsidR="00520F04" w:rsidRPr="00520F04" w:rsidRDefault="00520F04" w:rsidP="008F005B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>SOBOTA: 9.30-15.30 (pracownik ochrony otwiera i zamyka obiekt – wyłącza i załącza alarm)</w:t>
      </w:r>
    </w:p>
    <w:p w:rsidR="00520F04" w:rsidRDefault="00520F04" w:rsidP="008F005B">
      <w:pPr>
        <w:pStyle w:val="Akapitzlist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NIEDZIELA: muzeum czynne tylko dla grup po wcześniejszym ich zgłoszeniu. </w:t>
      </w:r>
    </w:p>
    <w:p w:rsidR="00520F04" w:rsidRPr="00520F04" w:rsidRDefault="008F005B" w:rsidP="008F005B">
      <w:pPr>
        <w:pStyle w:val="Akapitzlist"/>
        <w:spacing w:line="360" w:lineRule="auto"/>
        <w:ind w:left="1495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>O o</w:t>
      </w:r>
      <w:r w:rsidR="00520F04"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twarciu muzeum w niedzielę Zamawiający powiadomi Wykonawcę najpóźniej do czwartku do godziny 14.00. </w:t>
      </w:r>
    </w:p>
    <w:p w:rsidR="00520F04" w:rsidRPr="00520F04" w:rsidRDefault="00520F04" w:rsidP="008F005B">
      <w:pPr>
        <w:pStyle w:val="Akapitzlist"/>
        <w:spacing w:line="360" w:lineRule="auto"/>
        <w:ind w:left="1070"/>
        <w:jc w:val="both"/>
        <w:rPr>
          <w:rFonts w:ascii="Times New Roman" w:hAnsi="Times New Roman" w:cs="Times New Roman"/>
          <w:b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b/>
          <w:color w:val="000000"/>
          <w:spacing w:val="-4"/>
          <w:sz w:val="24"/>
          <w:szCs w:val="24"/>
          <w:lang w:val="pl-PL"/>
        </w:rPr>
        <w:t>W sezonie od 01 kwietnia do 30 września:</w:t>
      </w:r>
    </w:p>
    <w:p w:rsidR="00520F04" w:rsidRDefault="00520F04" w:rsidP="008F005B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 xml:space="preserve">WTOREK, CZWARTEK, PIĄTEK: 9.00-16.00 </w:t>
      </w:r>
    </w:p>
    <w:p w:rsidR="00520F04" w:rsidRPr="00520F04" w:rsidRDefault="00520F04" w:rsidP="008F005B">
      <w:pPr>
        <w:pStyle w:val="Akapitzlist"/>
        <w:spacing w:line="360" w:lineRule="auto"/>
        <w:ind w:left="1495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>(pracownik załącza alarm i zamyka obiekt)</w:t>
      </w:r>
    </w:p>
    <w:p w:rsidR="00520F04" w:rsidRPr="00520F04" w:rsidRDefault="00520F04" w:rsidP="008F005B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>ŚRODA: 9.00-18.00 (pracownik załącza alarm i zamyka obiekt)</w:t>
      </w:r>
    </w:p>
    <w:p w:rsidR="00520F04" w:rsidRPr="00520F04" w:rsidRDefault="00520F04" w:rsidP="008F005B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</w:pPr>
      <w:r w:rsidRPr="00520F04">
        <w:rPr>
          <w:rFonts w:ascii="Times New Roman" w:hAnsi="Times New Roman" w:cs="Times New Roman"/>
          <w:color w:val="000000"/>
          <w:spacing w:val="-4"/>
          <w:sz w:val="24"/>
          <w:szCs w:val="24"/>
          <w:lang w:val="pl-PL"/>
        </w:rPr>
        <w:t>SOBOTA, NIEDZIELA: 9.30-15.30 (pracownik ochrony otwiera i zamyka obiekt – wyłącza i załącza alarm)</w:t>
      </w:r>
    </w:p>
    <w:p w:rsidR="00520F04" w:rsidRPr="00F867C5" w:rsidRDefault="00520F04" w:rsidP="008F005B">
      <w:pPr>
        <w:pStyle w:val="Akapitzlist"/>
        <w:spacing w:line="360" w:lineRule="auto"/>
        <w:ind w:left="1070"/>
        <w:jc w:val="both"/>
        <w:rPr>
          <w:rFonts w:ascii="Times New Roman" w:hAnsi="Times New Roman" w:cs="Times New Roman"/>
          <w:b/>
          <w:color w:val="000000"/>
          <w:spacing w:val="-4"/>
          <w:sz w:val="24"/>
          <w:szCs w:val="24"/>
          <w:u w:val="single"/>
          <w:lang w:val="pl-PL"/>
        </w:rPr>
      </w:pPr>
      <w:r w:rsidRPr="00F867C5">
        <w:rPr>
          <w:rFonts w:ascii="Times New Roman" w:hAnsi="Times New Roman" w:cs="Times New Roman"/>
          <w:b/>
          <w:color w:val="000000"/>
          <w:spacing w:val="-4"/>
          <w:sz w:val="24"/>
          <w:szCs w:val="24"/>
          <w:u w:val="single"/>
          <w:lang w:val="pl-PL"/>
        </w:rPr>
        <w:t>Zamawiający zastrzega sobie prawo do zamówienia dodatkowych godzin ochrony stacjonarnej wg zaistniałych potrzeb bądź rezygnacji z dyżuru pracownika ochrony w dniach zamknięcia muzeum dla zwiedzających</w:t>
      </w:r>
      <w:r w:rsidR="00F867C5" w:rsidRPr="00F867C5">
        <w:rPr>
          <w:rFonts w:ascii="Times New Roman" w:hAnsi="Times New Roman" w:cs="Times New Roman"/>
          <w:b/>
          <w:color w:val="000000"/>
          <w:spacing w:val="-4"/>
          <w:sz w:val="24"/>
          <w:szCs w:val="24"/>
          <w:u w:val="single"/>
          <w:lang w:val="pl-PL"/>
        </w:rPr>
        <w:t>.</w:t>
      </w:r>
    </w:p>
    <w:p w:rsidR="00D53B19" w:rsidRPr="00520F04" w:rsidRDefault="00520F04" w:rsidP="008F005B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pacing w:val="-5"/>
          <w:sz w:val="24"/>
          <w:szCs w:val="24"/>
          <w:lang w:val="pl-PL"/>
        </w:rPr>
        <w:t xml:space="preserve">system </w:t>
      </w:r>
      <w:r w:rsidR="00E45E9E" w:rsidRPr="00520F04">
        <w:rPr>
          <w:rFonts w:ascii="Times New Roman" w:hAnsi="Times New Roman" w:cs="Times New Roman"/>
          <w:color w:val="000000"/>
          <w:spacing w:val="-5"/>
          <w:sz w:val="24"/>
          <w:szCs w:val="24"/>
          <w:lang w:val="pl-PL"/>
        </w:rPr>
        <w:t xml:space="preserve">stałego monitorowania alarmowej instalacji włamaniowej, napadowej i </w:t>
      </w:r>
      <w:r w:rsidR="006A27A3" w:rsidRPr="00520F04">
        <w:rPr>
          <w:rFonts w:ascii="Times New Roman" w:hAnsi="Times New Roman" w:cs="Times New Roman"/>
          <w:color w:val="000000"/>
          <w:sz w:val="24"/>
          <w:szCs w:val="24"/>
          <w:lang w:val="pl-PL"/>
        </w:rPr>
        <w:t>pożarowej całodobowo;</w:t>
      </w:r>
    </w:p>
    <w:p w:rsidR="006A27A3" w:rsidRPr="006A27A3" w:rsidRDefault="006A27A3" w:rsidP="008F005B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</w:t>
      </w:r>
      <w:r w:rsidRPr="006A27A3">
        <w:rPr>
          <w:rFonts w:ascii="Times New Roman" w:hAnsi="Times New Roman" w:cs="Times New Roman"/>
          <w:color w:val="000000"/>
          <w:sz w:val="24"/>
          <w:szCs w:val="24"/>
          <w:lang w:val="pl-PL"/>
        </w:rPr>
        <w:t>godzinach zamknięcia muzeum obserwacja obiektu przez podgląd na żywo obrazu wideo z 3 kamer udostępnionych przez Zamawiającego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;</w:t>
      </w:r>
    </w:p>
    <w:p w:rsidR="006A27A3" w:rsidRPr="006A27A3" w:rsidRDefault="00520F04" w:rsidP="008F005B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  <w:lastRenderedPageBreak/>
        <w:t>w</w:t>
      </w:r>
      <w:r w:rsidRPr="00520F04"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  <w:t>ykonywanie objazdów nocnych do obiektu – (raz w ciągu nocy, w zróżnicowanych godzinach).</w:t>
      </w:r>
    </w:p>
    <w:p w:rsidR="006A27A3" w:rsidRPr="006A27A3" w:rsidRDefault="006A27A3" w:rsidP="008F005B">
      <w:pPr>
        <w:pStyle w:val="Akapitzlist"/>
        <w:spacing w:line="360" w:lineRule="auto"/>
        <w:ind w:left="1070"/>
        <w:jc w:val="both"/>
        <w:rPr>
          <w:rFonts w:ascii="Times New Roman" w:hAnsi="Times New Roman" w:cs="Times New Roman"/>
          <w:color w:val="000000"/>
          <w:spacing w:val="7"/>
          <w:sz w:val="24"/>
          <w:szCs w:val="24"/>
          <w:lang w:val="pl-PL"/>
        </w:rPr>
      </w:pPr>
    </w:p>
    <w:p w:rsidR="00520F04" w:rsidRPr="00520F04" w:rsidRDefault="00520F04" w:rsidP="008F005B">
      <w:pPr>
        <w:widowControl w:val="0"/>
        <w:numPr>
          <w:ilvl w:val="1"/>
          <w:numId w:val="22"/>
        </w:numPr>
        <w:suppressAutoHyphens/>
        <w:spacing w:line="36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520F04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Ochrona stacjonarna</w:t>
      </w: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 (jeden kwalifikowany pracownik na zmianie) polegać będzie na:</w:t>
      </w:r>
    </w:p>
    <w:p w:rsidR="00520F04" w:rsidRPr="00520F04" w:rsidRDefault="00520F04" w:rsidP="008F005B">
      <w:pPr>
        <w:widowControl w:val="0"/>
        <w:numPr>
          <w:ilvl w:val="0"/>
          <w:numId w:val="36"/>
        </w:numPr>
        <w:suppressAutoHyphens/>
        <w:spacing w:line="36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 xml:space="preserve">ochronie i dozorowaniu pomieszczeń, budynku oraz dziedzińca Muzeum Powiatowego w Nysie, </w:t>
      </w: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zh-CN"/>
        </w:rPr>
        <w:t>celem zabezpieczenia go przed próbami dewastacji, uszkodzenia, rabunku bądź kradzieży – włamania z zewnątrz jak i wewnątrz ochranianego budynku,</w:t>
      </w:r>
    </w:p>
    <w:p w:rsidR="00520F04" w:rsidRDefault="00520F04" w:rsidP="008F005B">
      <w:pPr>
        <w:widowControl w:val="0"/>
        <w:numPr>
          <w:ilvl w:val="0"/>
          <w:numId w:val="36"/>
        </w:numPr>
        <w:suppressAutoHyphens/>
        <w:spacing w:line="36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zh-CN"/>
        </w:rPr>
        <w:t xml:space="preserve">ochronie w sytuacjach szczególnego zagrożenia życia i zdrowia osób przebywających na terenie chronionego budynku, w tym także realizacja zadań powierzonych w ramach profilaktyki przeciw </w:t>
      </w:r>
      <w:r w:rsidR="00C265F3">
        <w:rPr>
          <w:rFonts w:ascii="Times New Roman" w:eastAsia="Times New Roman" w:hAnsi="Times New Roman" w:cs="Times New Roman"/>
          <w:sz w:val="24"/>
          <w:szCs w:val="24"/>
          <w:lang w:val="pl-PL" w:eastAsia="zh-CN"/>
        </w:rPr>
        <w:t>epidemicznej,</w:t>
      </w:r>
    </w:p>
    <w:p w:rsidR="00520F04" w:rsidRDefault="00520F04" w:rsidP="008F005B">
      <w:pPr>
        <w:widowControl w:val="0"/>
        <w:numPr>
          <w:ilvl w:val="0"/>
          <w:numId w:val="36"/>
        </w:numPr>
        <w:suppressAutoHyphens/>
        <w:spacing w:line="36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służba ochrony wykonywana przez licencjonowanych pracowników Wykonawcy (posiadają wpis na listę kwalifikowanych pracowników ochrony fizycznej oraz legitymację dopuszczającą do posiadania broni),  </w:t>
      </w:r>
    </w:p>
    <w:p w:rsidR="00520F04" w:rsidRPr="00520F04" w:rsidRDefault="00520F04" w:rsidP="008F005B">
      <w:pPr>
        <w:widowControl w:val="0"/>
        <w:numPr>
          <w:ilvl w:val="0"/>
          <w:numId w:val="36"/>
        </w:numPr>
        <w:suppressAutoHyphens/>
        <w:spacing w:line="36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pracownik ochrony pełni służbę w jednolitym umundurowaniu, z logo firmy i wyposażony w niezbędny </w:t>
      </w: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sprzęt tj.: </w:t>
      </w:r>
    </w:p>
    <w:p w:rsidR="00520F04" w:rsidRPr="00520F04" w:rsidRDefault="00520F04" w:rsidP="008F005B">
      <w:pPr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paralizator o </w:t>
      </w: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mocy powyżej 10 </w:t>
      </w:r>
      <w:proofErr w:type="spellStart"/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mA</w:t>
      </w:r>
      <w:proofErr w:type="spellEnd"/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- 1 egz. – 1 egz.</w:t>
      </w: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,</w:t>
      </w: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</w:t>
      </w:r>
    </w:p>
    <w:p w:rsidR="00520F04" w:rsidRPr="00520F04" w:rsidRDefault="00520F04" w:rsidP="008F005B">
      <w:pPr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kajdanki – 1 szt., </w:t>
      </w:r>
    </w:p>
    <w:p w:rsidR="00520F04" w:rsidRPr="00520F04" w:rsidRDefault="00520F04" w:rsidP="008F005B">
      <w:pPr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pałka wielofunkcyjna – 1 szt., </w:t>
      </w:r>
    </w:p>
    <w:p w:rsidR="00520F04" w:rsidRPr="00520F04" w:rsidRDefault="00520F04" w:rsidP="008F005B">
      <w:pPr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latarka -  1szt.,</w:t>
      </w:r>
    </w:p>
    <w:p w:rsidR="00520F04" w:rsidRPr="00520F04" w:rsidRDefault="00520F04" w:rsidP="008F005B">
      <w:pPr>
        <w:widowControl w:val="0"/>
        <w:numPr>
          <w:ilvl w:val="0"/>
          <w:numId w:val="26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opatrunek osobisty (każdy pracownik ochrony) - 1szt.</w:t>
      </w:r>
    </w:p>
    <w:p w:rsidR="00520F04" w:rsidRDefault="00520F04" w:rsidP="008F005B">
      <w:pPr>
        <w:widowControl w:val="0"/>
        <w:numPr>
          <w:ilvl w:val="0"/>
          <w:numId w:val="26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środki łączności GSM - 1 szt.</w:t>
      </w:r>
    </w:p>
    <w:p w:rsidR="00520F04" w:rsidRPr="00520F04" w:rsidRDefault="00520F04" w:rsidP="008F005B">
      <w:pPr>
        <w:pStyle w:val="Akapitzlist"/>
        <w:widowControl w:val="0"/>
        <w:numPr>
          <w:ilvl w:val="0"/>
          <w:numId w:val="37"/>
        </w:numPr>
        <w:suppressAutoHyphens/>
        <w:spacing w:line="36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pracownik ochrony przechowuje broń</w:t>
      </w:r>
      <w:r w:rsidRPr="00520F04"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  <w:t xml:space="preserve"> </w:t>
      </w: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w sejfie wskazanym przez Zamawiającego, </w:t>
      </w:r>
    </w:p>
    <w:p w:rsidR="00520F04" w:rsidRPr="00520F04" w:rsidRDefault="00520F04" w:rsidP="008F005B">
      <w:pPr>
        <w:pStyle w:val="Akapitzlist"/>
        <w:widowControl w:val="0"/>
        <w:numPr>
          <w:ilvl w:val="0"/>
          <w:numId w:val="37"/>
        </w:numPr>
        <w:suppressAutoHyphens/>
        <w:spacing w:line="36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obowiązkiem pracownika ochrony jest zapewnienie prawidłowego zabezpieczenia i przechowywania paralizatora oraz użytkowania go zgodnie z przepisami,</w:t>
      </w:r>
    </w:p>
    <w:p w:rsidR="00520F04" w:rsidRPr="00520F04" w:rsidRDefault="00520F04" w:rsidP="008F005B">
      <w:pPr>
        <w:pStyle w:val="Akapitzlist"/>
        <w:widowControl w:val="0"/>
        <w:numPr>
          <w:ilvl w:val="0"/>
          <w:numId w:val="37"/>
        </w:numPr>
        <w:suppressAutoHyphens/>
        <w:spacing w:line="36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pracownik ochrony podejmuje działania interwencyjne w przypadku stwierdzenia zakłóceń porządku na terenie chronionego obiektu,</w:t>
      </w:r>
    </w:p>
    <w:p w:rsidR="00520F04" w:rsidRPr="0085174A" w:rsidRDefault="00520F04" w:rsidP="008F005B">
      <w:pPr>
        <w:pStyle w:val="Akapitzlist"/>
        <w:widowControl w:val="0"/>
        <w:numPr>
          <w:ilvl w:val="0"/>
          <w:numId w:val="37"/>
        </w:numPr>
        <w:suppressAutoHyphens/>
        <w:spacing w:line="360" w:lineRule="auto"/>
        <w:rPr>
          <w:rFonts w:ascii="Times New Roman" w:eastAsia="Times New Roman" w:hAnsi="Times New Roman" w:cs="Times New Roman"/>
          <w:sz w:val="20"/>
          <w:szCs w:val="20"/>
          <w:lang w:val="pl-PL" w:eastAsia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pracownik ochrony nie dopuszcza do wnoszenia na teren obiektu materiałów, urządzeń i narzędzi niebezpiecznych, materiałów przeznaczonych do sprzedaży lub</w:t>
      </w:r>
      <w:r w:rsidR="0085174A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85174A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rozpowszechniania,</w:t>
      </w:r>
    </w:p>
    <w:p w:rsidR="00520F04" w:rsidRDefault="00520F04" w:rsidP="008F005B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pracownik ochrony zobligowany jest do monitorowania przepływu osób przez chroniony obiekt, w tym: </w:t>
      </w:r>
      <w:r w:rsidRPr="00520F04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>rejestracja w książce odwiedzin osób przybywających w celach innych niż zwiedzanie</w:t>
      </w: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, rejestracja pojazdów wjeżdżających na dziedziniec,</w:t>
      </w:r>
    </w:p>
    <w:p w:rsidR="00520F04" w:rsidRPr="00520F04" w:rsidRDefault="00520F04" w:rsidP="008F005B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 xml:space="preserve">obowiązkiem pracownika ochrony jest obsługa i monitorowanie istniejących w budynku systemów zabezpieczenia elektronicznego: systemu wewnętrznego i zewnętrznego </w:t>
      </w:r>
      <w:r w:rsidRPr="00520F04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lastRenderedPageBreak/>
        <w:t>monitoringu kamerowego (CCTV), systemu sygnalizacji włamania i napadu, systemu ochrony przeciwpożarowej,</w:t>
      </w:r>
    </w:p>
    <w:p w:rsidR="00520F04" w:rsidRPr="00520F04" w:rsidRDefault="00520F04" w:rsidP="008F005B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color w:val="000000"/>
          <w:sz w:val="24"/>
          <w:szCs w:val="24"/>
          <w:lang w:val="pl-PL"/>
        </w:rPr>
        <w:t xml:space="preserve">prowadzenie gospodarki kluczami (przyjmowanie i wydawanie uprawnionym pracownikom kluczy do pomieszczeń muzeum, ochrona dostępu do kluczy). </w:t>
      </w:r>
    </w:p>
    <w:p w:rsidR="00520F04" w:rsidRPr="00520F04" w:rsidRDefault="00520F04" w:rsidP="008F005B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pracownik ochrony musi posiadać:</w:t>
      </w:r>
    </w:p>
    <w:p w:rsidR="00520F04" w:rsidRPr="00520F04" w:rsidRDefault="00520F04" w:rsidP="008F005B">
      <w:pPr>
        <w:widowControl w:val="0"/>
        <w:numPr>
          <w:ilvl w:val="0"/>
          <w:numId w:val="31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pełną znajomość topografii chronionego obiektu - rozkładu pomieszczeń, klatek schodowych wyjść, dróg ewakuacyjnych itp.</w:t>
      </w:r>
    </w:p>
    <w:p w:rsidR="00520F04" w:rsidRPr="00520F04" w:rsidRDefault="00520F04" w:rsidP="008F005B">
      <w:pPr>
        <w:widowControl w:val="0"/>
        <w:numPr>
          <w:ilvl w:val="0"/>
          <w:numId w:val="31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znajomość rozmieszczenia i umiejętność obsługi głównych wyłączników prądu, instalacji</w:t>
      </w:r>
      <w:r w:rsidRPr="00520F04"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  <w:t xml:space="preserve"> </w:t>
      </w: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przeciwpożarowych, zaworów wodnych i centralnego ogrzewania.</w:t>
      </w:r>
    </w:p>
    <w:p w:rsidR="00520F04" w:rsidRDefault="003F4266" w:rsidP="008F005B">
      <w:pPr>
        <w:widowControl w:val="0"/>
        <w:numPr>
          <w:ilvl w:val="0"/>
          <w:numId w:val="31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pl-PL"/>
        </w:rPr>
        <w:t>znajomości i przestrzegania</w:t>
      </w:r>
      <w:r w:rsidR="00520F04"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zasad bezpieczeństwa higieny pracy oraz  przepisów przeciwpożarowych,</w:t>
      </w:r>
    </w:p>
    <w:p w:rsidR="00520F04" w:rsidRPr="00520F04" w:rsidRDefault="00520F04" w:rsidP="008F005B">
      <w:pPr>
        <w:pStyle w:val="Akapitzlist"/>
        <w:widowControl w:val="0"/>
        <w:numPr>
          <w:ilvl w:val="0"/>
          <w:numId w:val="39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w razie zaistnienia takiej potrzeby pracownik ochrony obsługuje główne wyłączniki prądu, wody i podejmują działania ppoż.,</w:t>
      </w:r>
    </w:p>
    <w:p w:rsidR="00520F04" w:rsidRPr="00520F04" w:rsidRDefault="00520F04" w:rsidP="008F005B">
      <w:pPr>
        <w:pStyle w:val="Akapitzlist"/>
        <w:widowControl w:val="0"/>
        <w:numPr>
          <w:ilvl w:val="0"/>
          <w:numId w:val="39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prawidłowe reagowanie na mogące wystąpić sytuacje nagłe, awaryjne związane z istniejącymi w chronionych obiektach instalacjami (pożar, awaria sieci centralnego ogrzewania, awaria sieci wodno-kanalizacyjnej),</w:t>
      </w:r>
    </w:p>
    <w:p w:rsidR="00520F04" w:rsidRPr="00520F04" w:rsidRDefault="00520F04" w:rsidP="008F005B">
      <w:pPr>
        <w:pStyle w:val="Akapitzlist"/>
        <w:widowControl w:val="0"/>
        <w:numPr>
          <w:ilvl w:val="0"/>
          <w:numId w:val="39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w przypadku stwierdzenia jakiegokolwiek zagrożenia obiektu chronionego, znajdującego się w nim mienia  i przebywających osób, pracownik ochrony zobowiązany jest – poza podjęciem odpowiednich działań – do natychmiastowego powiadomienia przedstawiciela Zamawiającego, po podjęciu decyzji - grupy interwencyjnej oraz odpowiednich służb (</w:t>
      </w:r>
      <w:r w:rsidRPr="00520F04">
        <w:rPr>
          <w:rFonts w:ascii="Times New Roman" w:eastAsia="Times New Roman" w:hAnsi="Times New Roman" w:cs="Times New Roman"/>
          <w:i/>
          <w:iCs/>
          <w:sz w:val="24"/>
          <w:szCs w:val="24"/>
          <w:lang w:val="pl-PL"/>
        </w:rPr>
        <w:t>Pol</w:t>
      </w:r>
      <w:r w:rsidR="0021439F">
        <w:rPr>
          <w:rFonts w:ascii="Times New Roman" w:eastAsia="Times New Roman" w:hAnsi="Times New Roman" w:cs="Times New Roman"/>
          <w:i/>
          <w:iCs/>
          <w:sz w:val="24"/>
          <w:szCs w:val="24"/>
          <w:lang w:val="pl-PL"/>
        </w:rPr>
        <w:t>icji</w:t>
      </w:r>
      <w:r w:rsidRPr="00520F04">
        <w:rPr>
          <w:rFonts w:ascii="Times New Roman" w:eastAsia="Times New Roman" w:hAnsi="Times New Roman" w:cs="Times New Roman"/>
          <w:i/>
          <w:iCs/>
          <w:sz w:val="24"/>
          <w:szCs w:val="24"/>
          <w:lang w:val="pl-PL"/>
        </w:rPr>
        <w:t>, Straży Pożarnej itp.)</w:t>
      </w: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,</w:t>
      </w:r>
    </w:p>
    <w:p w:rsidR="00520F04" w:rsidRPr="00520F04" w:rsidRDefault="00520F04" w:rsidP="008F005B">
      <w:pPr>
        <w:pStyle w:val="Akapitzlist"/>
        <w:widowControl w:val="0"/>
        <w:numPr>
          <w:ilvl w:val="0"/>
          <w:numId w:val="39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w przypadku zaistnienia kradzieży, rabunku, pożaru lub innych zdarzeń powodujących szkodę  w ochranianym  mieniu - pracownik ochrony powiadamia przedstawiciela Zamawiającego, jednocześnie zabezpieczając miejsce zdarzenia (ślady), po podjęciu decyzji powiadamia grupę interwencyjną, a także  właściwe służby (</w:t>
      </w:r>
      <w:r w:rsidRPr="00520F04">
        <w:rPr>
          <w:rFonts w:ascii="Times New Roman" w:eastAsia="Times New Roman" w:hAnsi="Times New Roman" w:cs="Times New Roman"/>
          <w:i/>
          <w:iCs/>
          <w:sz w:val="24"/>
          <w:szCs w:val="24"/>
          <w:lang w:val="pl-PL"/>
        </w:rPr>
        <w:t>Policję, Straż Pożarną)</w:t>
      </w: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,</w:t>
      </w:r>
    </w:p>
    <w:p w:rsidR="00520F04" w:rsidRPr="00520F04" w:rsidRDefault="00520F04" w:rsidP="008F005B">
      <w:pPr>
        <w:pStyle w:val="Akapitzlist"/>
        <w:widowControl w:val="0"/>
        <w:numPr>
          <w:ilvl w:val="0"/>
          <w:numId w:val="39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Wykonawca zobowiązany jest do zachowania tajemnicy związanej z dozorowanym obiektem (plany, zamki, szyfry, alarmy, itp.) oraz do </w:t>
      </w: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przestrzegania Planu Ochrony Muzeum i innych wewnętrznych zarządzeń Zamawiającego w zakresie zabezpieczenia obiektów i mienia,</w:t>
      </w:r>
    </w:p>
    <w:p w:rsidR="00520F04" w:rsidRPr="00520F04" w:rsidRDefault="00520F04" w:rsidP="008F005B">
      <w:pPr>
        <w:pStyle w:val="Akapitzlist"/>
        <w:widowControl w:val="0"/>
        <w:numPr>
          <w:ilvl w:val="0"/>
          <w:numId w:val="39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pracownik ochrony stosuje się do poleceń osób wskazanych przez Zamawiającego,</w:t>
      </w:r>
    </w:p>
    <w:p w:rsidR="00520F04" w:rsidRPr="00520F04" w:rsidRDefault="00520F04" w:rsidP="008F005B">
      <w:pPr>
        <w:pStyle w:val="Akapitzlist"/>
        <w:widowControl w:val="0"/>
        <w:numPr>
          <w:ilvl w:val="0"/>
          <w:numId w:val="39"/>
        </w:numPr>
        <w:suppressAutoHyphens/>
        <w:spacing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Arial" w:hAnsi="Times New Roman" w:cs="Arial"/>
          <w:bCs/>
          <w:sz w:val="24"/>
          <w:szCs w:val="24"/>
          <w:lang w:val="pl-PL"/>
        </w:rPr>
        <w:t xml:space="preserve">Do Wykonawcy należy zabezpieczenie pełnego wyposażenia swoich pracowników na posterunku w obiekcie muzeum w jednolite umundurowanie, środki przymusu bezpośredniego oraz telefony komórkowe, sprawowanie nadzoru i kontroli nad </w:t>
      </w:r>
      <w:r w:rsidRPr="00520F04">
        <w:rPr>
          <w:rFonts w:ascii="Times New Roman" w:eastAsia="Arial" w:hAnsi="Times New Roman" w:cs="Arial"/>
          <w:bCs/>
          <w:sz w:val="24"/>
          <w:szCs w:val="24"/>
          <w:lang w:val="pl-PL"/>
        </w:rPr>
        <w:lastRenderedPageBreak/>
        <w:t>realizacją zadań służby ochrony, dbałości o dyscyplinę, schludny wygląd, uprzejmość oraz kulturę zachowania podległych pracowników ochrony wobec pracowników, gości i zwiedzających Muzeum.</w:t>
      </w:r>
    </w:p>
    <w:p w:rsidR="00520F04" w:rsidRPr="00520F04" w:rsidRDefault="00520F04" w:rsidP="008F005B">
      <w:pPr>
        <w:pStyle w:val="Akapitzlist"/>
        <w:widowControl w:val="0"/>
        <w:numPr>
          <w:ilvl w:val="0"/>
          <w:numId w:val="39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w przypadku uwag Zamawiającego w stosunku do pracownika ochrony, Wykonawca musi niezwłocznie wymienić ich na innych, akceptowanych przez kierownictwo Muzeum.</w:t>
      </w:r>
    </w:p>
    <w:p w:rsidR="00520F04" w:rsidRPr="00520F04" w:rsidRDefault="00520F04" w:rsidP="008F005B">
      <w:pPr>
        <w:pStyle w:val="Akapitzlist"/>
        <w:widowControl w:val="0"/>
        <w:suppressAutoHyphens/>
        <w:spacing w:line="360" w:lineRule="auto"/>
        <w:ind w:left="502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</w:p>
    <w:p w:rsidR="00520F04" w:rsidRPr="00520F04" w:rsidRDefault="00520F04" w:rsidP="008F005B">
      <w:pPr>
        <w:widowControl w:val="0"/>
        <w:numPr>
          <w:ilvl w:val="1"/>
          <w:numId w:val="22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b/>
          <w:sz w:val="24"/>
          <w:szCs w:val="24"/>
          <w:lang w:val="pl-PL"/>
        </w:rPr>
        <w:t>Posterunek doraźny:</w:t>
      </w:r>
    </w:p>
    <w:p w:rsidR="00520F04" w:rsidRPr="00520F04" w:rsidRDefault="00520F04" w:rsidP="008F005B">
      <w:pPr>
        <w:widowControl w:val="0"/>
        <w:numPr>
          <w:ilvl w:val="0"/>
          <w:numId w:val="25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Wystawiany w przypadku niesprawności systemu elektronicznych zabezpieczeń oraz w innych okolicznościach w zależności od potrzeb. </w:t>
      </w:r>
    </w:p>
    <w:p w:rsidR="00520F04" w:rsidRPr="00520F04" w:rsidRDefault="00520F04" w:rsidP="008F005B">
      <w:pPr>
        <w:widowControl w:val="0"/>
        <w:numPr>
          <w:ilvl w:val="0"/>
          <w:numId w:val="25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Wyposażenie:</w:t>
      </w:r>
    </w:p>
    <w:p w:rsidR="00520F04" w:rsidRPr="00520F04" w:rsidRDefault="00520F04" w:rsidP="008F005B">
      <w:pPr>
        <w:widowControl w:val="0"/>
        <w:numPr>
          <w:ilvl w:val="0"/>
          <w:numId w:val="32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paralizator elektryczny o mocy powyżej 10 </w:t>
      </w:r>
      <w:proofErr w:type="spellStart"/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mA</w:t>
      </w:r>
      <w:proofErr w:type="spellEnd"/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- 1 szt. </w:t>
      </w:r>
    </w:p>
    <w:p w:rsidR="00520F04" w:rsidRPr="00520F04" w:rsidRDefault="00520F04" w:rsidP="008F005B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>W obiekcie w przypadku niesprawności systemu elektronicznych zabezpieczeń trwającej dłużej niż 12 godzin, liczbę posterunków ochrony fizycznej zwiększa się co najmniej o jeden posterunek doraźny.</w:t>
      </w:r>
    </w:p>
    <w:p w:rsidR="00520F04" w:rsidRPr="00520F04" w:rsidRDefault="00520F04" w:rsidP="008F005B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:rsidR="00520F04" w:rsidRPr="00520F04" w:rsidRDefault="00520F04" w:rsidP="008F005B">
      <w:pPr>
        <w:widowControl w:val="0"/>
        <w:numPr>
          <w:ilvl w:val="1"/>
          <w:numId w:val="22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b/>
          <w:sz w:val="24"/>
          <w:szCs w:val="24"/>
          <w:lang w:val="pl-PL"/>
        </w:rPr>
        <w:t>Uzbrojone Stanowisko Interwencyjne</w:t>
      </w:r>
    </w:p>
    <w:p w:rsidR="00520F04" w:rsidRPr="00520F04" w:rsidRDefault="00520F04" w:rsidP="008F005B">
      <w:pPr>
        <w:widowControl w:val="0"/>
        <w:spacing w:line="36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Posterunek stały, całodobowy (24 godz.). Co najmniej dwóch pracowników na zmianie. </w:t>
      </w: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Maksymalny czas pracy pracowników ochrony na zmianie realizujących ww. rodzaj służby nie może przekraczać 12 godzin.</w:t>
      </w:r>
    </w:p>
    <w:p w:rsidR="00520F04" w:rsidRPr="00520F04" w:rsidRDefault="00520F04" w:rsidP="008F005B">
      <w:pPr>
        <w:widowControl w:val="0"/>
        <w:numPr>
          <w:ilvl w:val="0"/>
          <w:numId w:val="25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Całodobowe monitorowanie instalacji alarmowych </w:t>
      </w:r>
      <w:r w:rsidRPr="00520F04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przeciwwłamaniowej </w:t>
      </w: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obiektu Muzeum Powiatowego w Nysie przez stację monitorowania.</w:t>
      </w:r>
    </w:p>
    <w:p w:rsidR="00520F04" w:rsidRPr="00520F04" w:rsidRDefault="00520F04" w:rsidP="008F005B">
      <w:pPr>
        <w:widowControl w:val="0"/>
        <w:numPr>
          <w:ilvl w:val="0"/>
          <w:numId w:val="25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W godzinach zamknięcia muzeum obserwacja obiektu </w:t>
      </w:r>
      <w:r w:rsidRPr="00520F04">
        <w:rPr>
          <w:rFonts w:ascii="Times New Roman" w:eastAsia="Times New Roman" w:hAnsi="Times New Roman" w:cs="Times New Roman"/>
          <w:sz w:val="24"/>
          <w:szCs w:val="20"/>
          <w:shd w:val="clear" w:color="auto" w:fill="FFFFFF"/>
          <w:lang w:val="pl-PL"/>
        </w:rPr>
        <w:t>przez podgląd na żywo obrazu wideo</w:t>
      </w: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z 3 kamer udostępnionych przez Zamawiającego.</w:t>
      </w:r>
    </w:p>
    <w:p w:rsidR="00520F04" w:rsidRPr="00520F04" w:rsidRDefault="00520F04" w:rsidP="008F005B">
      <w:pPr>
        <w:widowControl w:val="0"/>
        <w:numPr>
          <w:ilvl w:val="0"/>
          <w:numId w:val="25"/>
        </w:numPr>
        <w:suppressAutoHyphens/>
        <w:spacing w:line="360" w:lineRule="auto"/>
        <w:jc w:val="both"/>
        <w:rPr>
          <w:rFonts w:ascii="Times New Roman" w:eastAsia="Calibri" w:hAnsi="Times New Roman" w:cs="Times New Roman"/>
          <w:b/>
          <w:sz w:val="24"/>
          <w:szCs w:val="20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0"/>
          <w:lang w:val="pl-PL"/>
        </w:rPr>
        <w:t>Weryfikacja wygenerowanego w systemie sygnału alarmowego</w:t>
      </w:r>
      <w:r w:rsidRPr="00520F04">
        <w:rPr>
          <w:rFonts w:ascii="Times New Roman" w:eastAsia="Calibri" w:hAnsi="Times New Roman" w:cs="Times New Roman"/>
          <w:b/>
          <w:sz w:val="24"/>
          <w:szCs w:val="20"/>
          <w:lang w:val="pl-PL"/>
        </w:rPr>
        <w:t xml:space="preserve"> </w:t>
      </w:r>
      <w:r w:rsidRPr="00520F04">
        <w:rPr>
          <w:rFonts w:ascii="Times New Roman" w:eastAsia="Calibri" w:hAnsi="Times New Roman" w:cs="Times New Roman"/>
          <w:sz w:val="24"/>
          <w:szCs w:val="20"/>
          <w:lang w:val="pl-PL"/>
        </w:rPr>
        <w:t>poprzez wysłanie grupy interwencyjnej.</w:t>
      </w:r>
    </w:p>
    <w:p w:rsidR="00520F04" w:rsidRPr="00520F04" w:rsidRDefault="00520F04" w:rsidP="008F005B">
      <w:pPr>
        <w:widowControl w:val="0"/>
        <w:numPr>
          <w:ilvl w:val="0"/>
          <w:numId w:val="25"/>
        </w:numPr>
        <w:suppressAutoHyphens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W trakcie interwencji grupy interwencyjnej, utrzymywanie z nią bieżącego kontaktu.</w:t>
      </w:r>
    </w:p>
    <w:p w:rsidR="00520F04" w:rsidRPr="00520F04" w:rsidRDefault="00520F04" w:rsidP="008F005B">
      <w:pPr>
        <w:widowControl w:val="0"/>
        <w:numPr>
          <w:ilvl w:val="0"/>
          <w:numId w:val="25"/>
        </w:numPr>
        <w:tabs>
          <w:tab w:val="left" w:pos="424"/>
        </w:tabs>
        <w:suppressAutoHyphens/>
        <w:spacing w:line="360" w:lineRule="auto"/>
        <w:ind w:left="424" w:right="20" w:hanging="42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520F04">
        <w:rPr>
          <w:rFonts w:ascii="Times New Roman" w:eastAsia="Arial" w:hAnsi="Times New Roman" w:cs="Arial"/>
          <w:bCs/>
          <w:sz w:val="24"/>
          <w:szCs w:val="24"/>
          <w:lang w:val="pl-PL"/>
        </w:rPr>
        <w:t>Kontrola przez operatora stacji monitorowania alarmów stanu zgodności uzbrojenia i rozbrojenia systemu alarmowego Zamawiającego.</w:t>
      </w:r>
    </w:p>
    <w:p w:rsidR="00520F04" w:rsidRPr="00520F04" w:rsidRDefault="00520F04" w:rsidP="008F005B">
      <w:pPr>
        <w:widowControl w:val="0"/>
        <w:numPr>
          <w:ilvl w:val="0"/>
          <w:numId w:val="25"/>
        </w:numPr>
        <w:tabs>
          <w:tab w:val="left" w:pos="424"/>
        </w:tabs>
        <w:suppressAutoHyphens/>
        <w:spacing w:line="360" w:lineRule="auto"/>
        <w:ind w:left="424" w:right="20" w:hanging="42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520F04">
        <w:rPr>
          <w:rFonts w:ascii="Times New Roman" w:eastAsia="Arial" w:hAnsi="Times New Roman" w:cs="Arial"/>
          <w:bCs/>
          <w:sz w:val="24"/>
          <w:szCs w:val="24"/>
          <w:lang w:val="pl-PL"/>
        </w:rPr>
        <w:t>Weryfikacja alarmów pożarowych otrzymanych ze Straży Pożarnej poprzez wysłanie grupy interwencyjnej.</w:t>
      </w:r>
    </w:p>
    <w:p w:rsidR="00964262" w:rsidRPr="00964262" w:rsidRDefault="00520F04" w:rsidP="008F005B">
      <w:pPr>
        <w:widowControl w:val="0"/>
        <w:numPr>
          <w:ilvl w:val="0"/>
          <w:numId w:val="25"/>
        </w:numPr>
        <w:tabs>
          <w:tab w:val="left" w:pos="424"/>
        </w:tabs>
        <w:suppressAutoHyphens/>
        <w:spacing w:line="360" w:lineRule="auto"/>
        <w:ind w:left="4" w:right="2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 w:rsidRPr="00520F04">
        <w:rPr>
          <w:rFonts w:ascii="Times New Roman" w:eastAsia="Arial" w:hAnsi="Times New Roman" w:cs="Arial"/>
          <w:bCs/>
          <w:sz w:val="24"/>
          <w:szCs w:val="24"/>
          <w:lang w:val="pl-PL"/>
        </w:rPr>
        <w:t>Ze względów bezpieczeństwa Zam</w:t>
      </w:r>
      <w:r w:rsidR="00964262">
        <w:rPr>
          <w:rFonts w:ascii="Times New Roman" w:eastAsia="Arial" w:hAnsi="Times New Roman" w:cs="Arial"/>
          <w:bCs/>
          <w:sz w:val="24"/>
          <w:szCs w:val="24"/>
          <w:lang w:val="pl-PL"/>
        </w:rPr>
        <w:t xml:space="preserve">awiający wskaże osoby/służby do  </w:t>
      </w:r>
    </w:p>
    <w:p w:rsidR="00964262" w:rsidRDefault="00964262" w:rsidP="008F005B">
      <w:pPr>
        <w:widowControl w:val="0"/>
        <w:tabs>
          <w:tab w:val="left" w:pos="424"/>
        </w:tabs>
        <w:suppressAutoHyphens/>
        <w:spacing w:line="360" w:lineRule="auto"/>
        <w:ind w:left="4" w:right="20"/>
        <w:jc w:val="both"/>
        <w:rPr>
          <w:rFonts w:ascii="Times New Roman" w:eastAsia="Arial" w:hAnsi="Times New Roman" w:cs="Arial"/>
          <w:bCs/>
          <w:sz w:val="24"/>
          <w:szCs w:val="24"/>
          <w:lang w:val="pl-PL"/>
        </w:rPr>
      </w:pPr>
      <w:r>
        <w:rPr>
          <w:rFonts w:ascii="Times New Roman" w:eastAsia="Arial" w:hAnsi="Times New Roman" w:cs="Arial"/>
          <w:bCs/>
          <w:sz w:val="24"/>
          <w:szCs w:val="24"/>
          <w:lang w:val="pl-PL"/>
        </w:rPr>
        <w:t xml:space="preserve">       powiadamiania</w:t>
      </w:r>
      <w:r w:rsidR="00520F04" w:rsidRPr="00520F04">
        <w:rPr>
          <w:rFonts w:ascii="Times New Roman" w:eastAsia="Arial" w:hAnsi="Times New Roman" w:cs="Arial"/>
          <w:bCs/>
          <w:sz w:val="24"/>
          <w:szCs w:val="24"/>
          <w:lang w:val="pl-PL"/>
        </w:rPr>
        <w:t xml:space="preserve"> w przypadku wystąpienia alarmu na etapie zawierania umowy z </w:t>
      </w:r>
    </w:p>
    <w:p w:rsidR="00520F04" w:rsidRPr="00520F04" w:rsidRDefault="00964262" w:rsidP="008F005B">
      <w:pPr>
        <w:widowControl w:val="0"/>
        <w:tabs>
          <w:tab w:val="left" w:pos="424"/>
        </w:tabs>
        <w:suppressAutoHyphens/>
        <w:spacing w:line="360" w:lineRule="auto"/>
        <w:ind w:right="2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l-PL" w:eastAsia="pl-PL"/>
        </w:rPr>
      </w:pPr>
      <w:r>
        <w:rPr>
          <w:rFonts w:ascii="Times New Roman" w:eastAsia="Arial" w:hAnsi="Times New Roman" w:cs="Arial"/>
          <w:bCs/>
          <w:sz w:val="24"/>
          <w:szCs w:val="24"/>
          <w:lang w:val="pl-PL"/>
        </w:rPr>
        <w:t xml:space="preserve">       W</w:t>
      </w:r>
      <w:r w:rsidR="00520F04" w:rsidRPr="00520F04">
        <w:rPr>
          <w:rFonts w:ascii="Times New Roman" w:eastAsia="Arial" w:hAnsi="Times New Roman" w:cs="Arial"/>
          <w:bCs/>
          <w:sz w:val="24"/>
          <w:szCs w:val="24"/>
          <w:lang w:val="pl-PL"/>
        </w:rPr>
        <w:t>ykonawcą.</w:t>
      </w:r>
    </w:p>
    <w:p w:rsidR="00520F04" w:rsidRPr="00520F04" w:rsidRDefault="00520F04" w:rsidP="008F005B">
      <w:pPr>
        <w:widowControl w:val="0"/>
        <w:tabs>
          <w:tab w:val="left" w:pos="424"/>
        </w:tabs>
        <w:spacing w:line="360" w:lineRule="auto"/>
        <w:ind w:left="4" w:right="2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pl-PL" w:eastAsia="pl-PL"/>
        </w:rPr>
      </w:pPr>
    </w:p>
    <w:p w:rsidR="00520F04" w:rsidRPr="00520F04" w:rsidRDefault="00520F04" w:rsidP="008F005B">
      <w:pPr>
        <w:widowControl w:val="0"/>
        <w:spacing w:line="36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lastRenderedPageBreak/>
        <w:t>Dyżurny uzbrojonego stanowiska interwencyjnego</w:t>
      </w:r>
    </w:p>
    <w:p w:rsidR="00520F04" w:rsidRPr="00520F04" w:rsidRDefault="00520F04" w:rsidP="008F005B">
      <w:pPr>
        <w:widowControl w:val="0"/>
        <w:numPr>
          <w:ilvl w:val="0"/>
          <w:numId w:val="33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bojowa broń palna krótka, wraz z połową normatywu amunicji - 1egz.</w:t>
      </w:r>
    </w:p>
    <w:p w:rsidR="00520F04" w:rsidRPr="00520F04" w:rsidRDefault="00520F04" w:rsidP="008F005B">
      <w:pPr>
        <w:widowControl w:val="0"/>
        <w:numPr>
          <w:ilvl w:val="0"/>
          <w:numId w:val="33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pałka obronna wielofunkcyjna - 1 szt.</w:t>
      </w:r>
    </w:p>
    <w:p w:rsidR="00520F04" w:rsidRPr="00520F04" w:rsidRDefault="00520F04" w:rsidP="008F005B">
      <w:pPr>
        <w:widowControl w:val="0"/>
        <w:numPr>
          <w:ilvl w:val="0"/>
          <w:numId w:val="33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latarka elektryczna - 1 szt.</w:t>
      </w:r>
    </w:p>
    <w:p w:rsidR="00520F04" w:rsidRPr="00520F04" w:rsidRDefault="00520F04" w:rsidP="008F005B">
      <w:pPr>
        <w:widowControl w:val="0"/>
        <w:numPr>
          <w:ilvl w:val="0"/>
          <w:numId w:val="33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środki łączności radiowej - 1 szt.</w:t>
      </w:r>
    </w:p>
    <w:p w:rsidR="00520F04" w:rsidRPr="00520F04" w:rsidRDefault="00520F04" w:rsidP="008F005B">
      <w:pPr>
        <w:widowControl w:val="0"/>
        <w:numPr>
          <w:ilvl w:val="0"/>
          <w:numId w:val="33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środki łączności GSM - 1 szt.</w:t>
      </w:r>
    </w:p>
    <w:p w:rsidR="00520F04" w:rsidRPr="00520F04" w:rsidRDefault="00520F04" w:rsidP="008F005B">
      <w:pPr>
        <w:widowControl w:val="0"/>
        <w:spacing w:line="36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520F04" w:rsidRPr="00520F04" w:rsidRDefault="00520F04" w:rsidP="008F005B">
      <w:pPr>
        <w:widowControl w:val="0"/>
        <w:numPr>
          <w:ilvl w:val="1"/>
          <w:numId w:val="22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b/>
          <w:sz w:val="24"/>
          <w:szCs w:val="24"/>
          <w:lang w:val="pl-PL"/>
        </w:rPr>
        <w:t>Grupa Interwencyjna:</w:t>
      </w:r>
    </w:p>
    <w:p w:rsidR="00520F04" w:rsidRPr="00520F04" w:rsidRDefault="00520F04" w:rsidP="008F005B">
      <w:pPr>
        <w:widowControl w:val="0"/>
        <w:spacing w:line="360" w:lineRule="auto"/>
        <w:ind w:left="360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ochrona fizyczna obiektu podejmująca działania w zakresie ochrony osób i mienia na wezwanie przez Uzbrojonego Stanowska Interwencyjnego, w czasie nie dłuższym niż  l0 min. od otrzymania zgłoszenia.</w:t>
      </w:r>
    </w:p>
    <w:p w:rsidR="00520F04" w:rsidRPr="00520F04" w:rsidRDefault="00520F04" w:rsidP="008F005B">
      <w:pPr>
        <w:widowControl w:val="0"/>
        <w:numPr>
          <w:ilvl w:val="0"/>
          <w:numId w:val="30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dwóch kwalifikowanych pracowników ochrony na zmianie</w:t>
      </w:r>
    </w:p>
    <w:p w:rsidR="00520F04" w:rsidRPr="00520F04" w:rsidRDefault="00520F04" w:rsidP="008F005B">
      <w:pPr>
        <w:widowControl w:val="0"/>
        <w:spacing w:line="360" w:lineRule="auto"/>
        <w:ind w:left="360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Maksymalny czas pracy pracowników ochrony na zmianie realizujących ww. rodzaj służby nie może przekraczać 12 godzin.</w:t>
      </w:r>
    </w:p>
    <w:p w:rsidR="00520F04" w:rsidRPr="00520F04" w:rsidRDefault="00520F04" w:rsidP="008F005B">
      <w:pPr>
        <w:widowControl w:val="0"/>
        <w:numPr>
          <w:ilvl w:val="0"/>
          <w:numId w:val="30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oznakowany samochód</w:t>
      </w:r>
    </w:p>
    <w:p w:rsidR="00520F04" w:rsidRPr="00520F04" w:rsidRDefault="00520F04" w:rsidP="008F005B">
      <w:pPr>
        <w:widowControl w:val="0"/>
        <w:numPr>
          <w:ilvl w:val="0"/>
          <w:numId w:val="30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Grupa Interwencyjna wyposażona i uzbrojona w:</w:t>
      </w:r>
    </w:p>
    <w:p w:rsidR="00520F04" w:rsidRPr="00520F04" w:rsidRDefault="00520F04" w:rsidP="008F005B">
      <w:pPr>
        <w:widowControl w:val="0"/>
        <w:numPr>
          <w:ilvl w:val="0"/>
          <w:numId w:val="27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broń palna krótka, 2 egz.</w:t>
      </w:r>
    </w:p>
    <w:p w:rsidR="00520F04" w:rsidRPr="00520F04" w:rsidRDefault="00520F04" w:rsidP="008F005B">
      <w:pPr>
        <w:widowControl w:val="0"/>
        <w:numPr>
          <w:ilvl w:val="0"/>
          <w:numId w:val="27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pałka obronna wielofunkcyjna 2 szt.</w:t>
      </w:r>
    </w:p>
    <w:p w:rsidR="00520F04" w:rsidRPr="00520F04" w:rsidRDefault="00520F04" w:rsidP="008F005B">
      <w:pPr>
        <w:widowControl w:val="0"/>
        <w:numPr>
          <w:ilvl w:val="0"/>
          <w:numId w:val="27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kajdanki 2 szt.</w:t>
      </w:r>
    </w:p>
    <w:p w:rsidR="00520F04" w:rsidRPr="00520F04" w:rsidRDefault="00520F04" w:rsidP="008F005B">
      <w:pPr>
        <w:widowControl w:val="0"/>
        <w:numPr>
          <w:ilvl w:val="0"/>
          <w:numId w:val="27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środki łączności radiowej 1 szt.</w:t>
      </w:r>
    </w:p>
    <w:p w:rsidR="00520F04" w:rsidRPr="00520F04" w:rsidRDefault="00520F04" w:rsidP="008F005B">
      <w:pPr>
        <w:widowControl w:val="0"/>
        <w:numPr>
          <w:ilvl w:val="0"/>
          <w:numId w:val="27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środki łączności GSM 1 szt. </w:t>
      </w:r>
    </w:p>
    <w:p w:rsidR="00520F04" w:rsidRPr="00520F04" w:rsidRDefault="00520F04" w:rsidP="008F005B">
      <w:pPr>
        <w:widowControl w:val="0"/>
        <w:numPr>
          <w:ilvl w:val="0"/>
          <w:numId w:val="27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latarka l szt.</w:t>
      </w:r>
    </w:p>
    <w:p w:rsidR="00520F04" w:rsidRPr="00520F04" w:rsidRDefault="00520F04" w:rsidP="008F005B">
      <w:pPr>
        <w:widowControl w:val="0"/>
        <w:numPr>
          <w:ilvl w:val="0"/>
          <w:numId w:val="27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opatrunki osobiste 2 szt.</w:t>
      </w:r>
    </w:p>
    <w:p w:rsidR="00520F04" w:rsidRPr="00520F04" w:rsidRDefault="00520F04" w:rsidP="008F005B">
      <w:pPr>
        <w:widowControl w:val="0"/>
        <w:numPr>
          <w:ilvl w:val="0"/>
          <w:numId w:val="30"/>
        </w:numPr>
        <w:suppressAutoHyphens/>
        <w:spacing w:line="360" w:lineRule="auto"/>
        <w:contextualSpacing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520F04">
        <w:rPr>
          <w:rFonts w:ascii="Times New Roman" w:eastAsia="Calibri" w:hAnsi="Times New Roman" w:cs="Times New Roman"/>
          <w:sz w:val="24"/>
          <w:szCs w:val="24"/>
          <w:lang w:val="pl-PL"/>
        </w:rPr>
        <w:t>Zadania grupy interwencyjnej:</w:t>
      </w:r>
    </w:p>
    <w:p w:rsidR="00520F04" w:rsidRPr="00520F04" w:rsidRDefault="00520F04" w:rsidP="008F005B">
      <w:pPr>
        <w:widowControl w:val="0"/>
        <w:numPr>
          <w:ilvl w:val="0"/>
          <w:numId w:val="27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Natychmiastowy (w możliwie najkrótszym czasie) dojazd do obiektu.</w:t>
      </w:r>
    </w:p>
    <w:p w:rsidR="00520F04" w:rsidRPr="00520F04" w:rsidRDefault="00520F04" w:rsidP="008F005B">
      <w:pPr>
        <w:widowControl w:val="0"/>
        <w:numPr>
          <w:ilvl w:val="0"/>
          <w:numId w:val="28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Weryfikacja i potwierdzenie przyczyny wezwania.</w:t>
      </w:r>
    </w:p>
    <w:p w:rsidR="00520F04" w:rsidRPr="00520F04" w:rsidRDefault="00520F04" w:rsidP="008F005B">
      <w:pPr>
        <w:widowControl w:val="0"/>
        <w:numPr>
          <w:ilvl w:val="0"/>
          <w:numId w:val="28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Wezwanie Policji w uzasadnionych przypadkach.</w:t>
      </w:r>
    </w:p>
    <w:p w:rsidR="00520F04" w:rsidRPr="00520F04" w:rsidRDefault="00520F04" w:rsidP="008F005B">
      <w:pPr>
        <w:widowControl w:val="0"/>
        <w:numPr>
          <w:ilvl w:val="0"/>
          <w:numId w:val="28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Wezwanie Straży Pożarnej w razie potwierdzenia pożaru.</w:t>
      </w:r>
    </w:p>
    <w:p w:rsidR="00520F04" w:rsidRPr="00520F04" w:rsidRDefault="00520F04" w:rsidP="008F005B">
      <w:pPr>
        <w:widowControl w:val="0"/>
        <w:numPr>
          <w:ilvl w:val="0"/>
          <w:numId w:val="28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Potwierdzenie na miejscu zakresu  I stopnia zagrożenia osób i mienia.</w:t>
      </w:r>
    </w:p>
    <w:p w:rsidR="00520F04" w:rsidRPr="00520F04" w:rsidRDefault="00520F04" w:rsidP="008F005B">
      <w:pPr>
        <w:widowControl w:val="0"/>
        <w:numPr>
          <w:ilvl w:val="0"/>
          <w:numId w:val="29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Podjęcie ewentualnej interwencji w stosunku do sprawców zdarzenia (włamanie, napad) - na zewnątrz obiektu.</w:t>
      </w:r>
    </w:p>
    <w:p w:rsidR="00520F04" w:rsidRPr="00520F04" w:rsidRDefault="00520F04" w:rsidP="008F005B">
      <w:pPr>
        <w:widowControl w:val="0"/>
        <w:numPr>
          <w:ilvl w:val="0"/>
          <w:numId w:val="29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Udzielenie pomocy poszkodowanym.</w:t>
      </w:r>
    </w:p>
    <w:p w:rsidR="00520F04" w:rsidRPr="00520F04" w:rsidRDefault="00520F04" w:rsidP="008F005B">
      <w:pPr>
        <w:widowControl w:val="0"/>
        <w:numPr>
          <w:ilvl w:val="0"/>
          <w:numId w:val="29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t>Zabezpieczenie śladów na miejscu zdarzenia.</w:t>
      </w:r>
    </w:p>
    <w:p w:rsidR="00520F04" w:rsidRPr="00520F04" w:rsidRDefault="00520F04" w:rsidP="008F005B">
      <w:pPr>
        <w:widowControl w:val="0"/>
        <w:numPr>
          <w:ilvl w:val="0"/>
          <w:numId w:val="29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  <w:lastRenderedPageBreak/>
        <w:t>Udzielenie informacji i pomocy przybyłym na miejsce zdarzenia policjantom.</w:t>
      </w:r>
    </w:p>
    <w:p w:rsidR="00520F04" w:rsidRPr="00520F04" w:rsidRDefault="00520F04" w:rsidP="008F005B">
      <w:pPr>
        <w:widowControl w:val="0"/>
        <w:numPr>
          <w:ilvl w:val="0"/>
          <w:numId w:val="29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 w:eastAsia="pl-PL"/>
        </w:rPr>
        <w:t>Wykonywanie objazdów nocnych do obiektu – (raz w ciągu nocy, w zróżnicowanych godzinach).</w:t>
      </w:r>
    </w:p>
    <w:p w:rsidR="00520F04" w:rsidRPr="00520F04" w:rsidRDefault="00520F04" w:rsidP="008F005B">
      <w:pPr>
        <w:widowControl w:val="0"/>
        <w:numPr>
          <w:ilvl w:val="1"/>
          <w:numId w:val="22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val="pl-PL" w:eastAsia="pl-PL"/>
        </w:rPr>
      </w:pPr>
      <w:r w:rsidRPr="00520F04">
        <w:rPr>
          <w:rFonts w:ascii="Times New Roman" w:eastAsia="Times New Roman" w:hAnsi="Times New Roman" w:cs="Times New Roman"/>
          <w:color w:val="000000"/>
          <w:sz w:val="24"/>
          <w:szCs w:val="24"/>
          <w:lang w:val="pl-PL" w:eastAsia="pl-PL"/>
        </w:rPr>
        <w:t>Wykonawca zobowiązany jest do zachowania tajemnicy związanej z dozorowanym obiektem (plany, zamki, szyfry, alarmy, itp.) oraz do przestrzegania Planu Ochrony Muzeum i innych wewnętrznych zarządzeń Zamawiającego w zakresie zabezpieczenia obiektów i mienia.</w:t>
      </w:r>
    </w:p>
    <w:p w:rsidR="00520F04" w:rsidRPr="009E5284" w:rsidRDefault="00520F04" w:rsidP="008F005B">
      <w:pPr>
        <w:widowControl w:val="0"/>
        <w:numPr>
          <w:ilvl w:val="1"/>
          <w:numId w:val="22"/>
        </w:numPr>
        <w:suppressAutoHyphens/>
        <w:spacing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  <w:r w:rsidRPr="00AC7203">
        <w:rPr>
          <w:rFonts w:ascii="Times New Roman" w:eastAsia="Arial" w:hAnsi="Times New Roman" w:cs="Arial"/>
          <w:bCs/>
          <w:sz w:val="24"/>
          <w:szCs w:val="24"/>
          <w:lang w:val="pl-PL" w:eastAsia="pl-PL"/>
        </w:rPr>
        <w:t>Wykonawca ponosi odpowiedzialność cywilną za szkody na osobach i rzeczach w trakcie realizacji umowy.</w:t>
      </w:r>
    </w:p>
    <w:p w:rsidR="00520F04" w:rsidRPr="00520F04" w:rsidRDefault="00520F04" w:rsidP="008F005B">
      <w:pPr>
        <w:widowControl w:val="0"/>
        <w:suppressAutoHyphens/>
        <w:spacing w:line="360" w:lineRule="auto"/>
        <w:ind w:left="360"/>
        <w:contextualSpacing/>
        <w:rPr>
          <w:rFonts w:ascii="Times New Roman" w:eastAsia="Times New Roman" w:hAnsi="Times New Roman" w:cs="Times New Roman"/>
          <w:sz w:val="24"/>
          <w:szCs w:val="24"/>
          <w:lang w:val="pl-PL" w:eastAsia="pl-PL"/>
        </w:rPr>
      </w:pPr>
    </w:p>
    <w:p w:rsidR="00D53B19" w:rsidRPr="00AB6A8A" w:rsidRDefault="00E45E9E" w:rsidP="008F005B">
      <w:pPr>
        <w:pStyle w:val="Akapitzlist"/>
        <w:numPr>
          <w:ilvl w:val="0"/>
          <w:numId w:val="15"/>
        </w:numPr>
        <w:tabs>
          <w:tab w:val="decimal" w:pos="720"/>
          <w:tab w:val="decimal" w:pos="792"/>
        </w:tabs>
        <w:spacing w:line="360" w:lineRule="auto"/>
        <w:rPr>
          <w:rFonts w:ascii="Times New Roman" w:hAnsi="Times New Roman" w:cs="Times New Roman"/>
          <w:b/>
          <w:color w:val="000000"/>
          <w:spacing w:val="16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b/>
          <w:color w:val="000000"/>
          <w:spacing w:val="16"/>
          <w:sz w:val="24"/>
          <w:szCs w:val="24"/>
          <w:lang w:val="pl-PL"/>
        </w:rPr>
        <w:t>TERMIN REALIZACJI ZAMÓWIENIA:</w:t>
      </w:r>
    </w:p>
    <w:p w:rsidR="00D53B19" w:rsidRDefault="00E45E9E" w:rsidP="008F005B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  <w:t xml:space="preserve">Usługi z zakresu bezpośredniej ochrony fizycznej obiektów, osób i mienia oraz sprawowania </w:t>
      </w:r>
      <w:r w:rsidRPr="00D6043B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ochrony poprzez system stałego monitorowania alarmowej instalacji włamaniowej, napadowej </w:t>
      </w:r>
      <w:r w:rsidRPr="00D6043B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t>i pożarowej w budynk</w:t>
      </w:r>
      <w:r w:rsidR="00520F04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t>u Muzeum</w:t>
      </w:r>
      <w:r w:rsidRPr="00D6043B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t xml:space="preserve"> </w:t>
      </w:r>
      <w:r w:rsidR="00AB6A8A">
        <w:rPr>
          <w:rFonts w:ascii="Times New Roman" w:hAnsi="Times New Roman" w:cs="Times New Roman"/>
          <w:color w:val="000000"/>
          <w:spacing w:val="1"/>
          <w:sz w:val="24"/>
          <w:szCs w:val="24"/>
          <w:lang w:val="pl-PL"/>
        </w:rPr>
        <w:t xml:space="preserve"> Powiatowego w Nysie </w:t>
      </w:r>
      <w:r w:rsidRPr="00D6043B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pl-PL"/>
        </w:rPr>
        <w:t xml:space="preserve">od godz. </w:t>
      </w:r>
      <w:r w:rsidR="00520F04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pl-PL"/>
        </w:rPr>
        <w:t xml:space="preserve">0.00 </w:t>
      </w:r>
      <w:r w:rsidRPr="00D6043B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pl-PL"/>
        </w:rPr>
        <w:t xml:space="preserve">dnia 1 </w:t>
      </w:r>
      <w:r w:rsidR="00520F04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pl-PL"/>
        </w:rPr>
        <w:t>styczn</w:t>
      </w:r>
      <w:r w:rsidR="00264945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pl-PL"/>
        </w:rPr>
        <w:t>ia 20</w:t>
      </w:r>
      <w:r w:rsidR="00520F04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pl-PL"/>
        </w:rPr>
        <w:t>2</w:t>
      </w:r>
      <w:r w:rsidR="003511DB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pl-PL"/>
        </w:rPr>
        <w:t>5</w:t>
      </w:r>
      <w:r w:rsidR="00AC7203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pl-PL"/>
        </w:rPr>
        <w:t xml:space="preserve"> </w:t>
      </w:r>
      <w:r w:rsidR="00520F04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pl-PL"/>
        </w:rPr>
        <w:t>roku do godz. 24.00</w:t>
      </w:r>
      <w:r w:rsidRPr="00D6043B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pl-PL"/>
        </w:rPr>
        <w:t xml:space="preserve"> dnia </w:t>
      </w:r>
      <w:r w:rsidR="00847F45">
        <w:rPr>
          <w:rFonts w:ascii="Times New Roman" w:hAnsi="Times New Roman" w:cs="Times New Roman"/>
          <w:b/>
          <w:color w:val="000000"/>
          <w:spacing w:val="1"/>
          <w:sz w:val="24"/>
          <w:szCs w:val="24"/>
          <w:lang w:val="pl-PL"/>
        </w:rPr>
        <w:t>3</w:t>
      </w:r>
      <w:r w:rsidRPr="00D6043B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 xml:space="preserve">1 </w:t>
      </w:r>
      <w:r w:rsidR="00520F04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>grudnia</w:t>
      </w:r>
      <w:r w:rsidR="00AC7203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 xml:space="preserve"> 202</w:t>
      </w:r>
      <w:r w:rsidR="003511DB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>5</w:t>
      </w:r>
      <w:r w:rsidRPr="00D6043B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 xml:space="preserve"> roku.</w:t>
      </w:r>
    </w:p>
    <w:p w:rsidR="00AB6A8A" w:rsidRPr="00D6043B" w:rsidRDefault="00AB6A8A" w:rsidP="008F005B">
      <w:pPr>
        <w:spacing w:line="360" w:lineRule="auto"/>
        <w:jc w:val="both"/>
        <w:rPr>
          <w:rFonts w:ascii="Times New Roman" w:hAnsi="Times New Roman" w:cs="Times New Roman"/>
          <w:color w:val="000000"/>
          <w:spacing w:val="-2"/>
          <w:sz w:val="24"/>
          <w:szCs w:val="24"/>
          <w:lang w:val="pl-PL"/>
        </w:rPr>
      </w:pPr>
    </w:p>
    <w:p w:rsidR="00AB6A8A" w:rsidRDefault="00E45E9E" w:rsidP="008F005B">
      <w:pPr>
        <w:pStyle w:val="Akapitzlist"/>
        <w:numPr>
          <w:ilvl w:val="0"/>
          <w:numId w:val="15"/>
        </w:numPr>
        <w:tabs>
          <w:tab w:val="decimal" w:pos="792"/>
        </w:tabs>
        <w:spacing w:line="360" w:lineRule="auto"/>
        <w:rPr>
          <w:rFonts w:ascii="Times New Roman" w:hAnsi="Times New Roman" w:cs="Times New Roman"/>
          <w:b/>
          <w:color w:val="000000"/>
          <w:spacing w:val="-7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b/>
          <w:color w:val="000000"/>
          <w:spacing w:val="-7"/>
          <w:sz w:val="24"/>
          <w:szCs w:val="24"/>
          <w:lang w:val="pl-PL"/>
        </w:rPr>
        <w:t xml:space="preserve">INFORMACJE O ZAMÓWIENIU: </w:t>
      </w:r>
    </w:p>
    <w:p w:rsidR="00D53B19" w:rsidRPr="00AB6A8A" w:rsidRDefault="00E45E9E" w:rsidP="008F005B">
      <w:pPr>
        <w:pStyle w:val="Akapitzlist"/>
        <w:numPr>
          <w:ilvl w:val="0"/>
          <w:numId w:val="41"/>
        </w:numPr>
        <w:tabs>
          <w:tab w:val="decimal" w:pos="792"/>
        </w:tabs>
        <w:spacing w:line="360" w:lineRule="auto"/>
        <w:rPr>
          <w:rFonts w:ascii="Times New Roman" w:hAnsi="Times New Roman" w:cs="Times New Roman"/>
          <w:b/>
          <w:color w:val="000000"/>
          <w:spacing w:val="-7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b/>
          <w:color w:val="000000"/>
          <w:spacing w:val="2"/>
          <w:sz w:val="24"/>
          <w:szCs w:val="24"/>
          <w:lang w:val="pl-PL"/>
        </w:rPr>
        <w:t>Kryteria oceny ofert:</w:t>
      </w:r>
    </w:p>
    <w:p w:rsidR="00AB6A8A" w:rsidRDefault="00E45E9E" w:rsidP="008F005B">
      <w:pPr>
        <w:pStyle w:val="Akapitzlist"/>
        <w:numPr>
          <w:ilvl w:val="0"/>
          <w:numId w:val="40"/>
        </w:numPr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14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14"/>
          <w:w w:val="105"/>
          <w:sz w:val="24"/>
          <w:szCs w:val="24"/>
          <w:lang w:val="pl-PL"/>
        </w:rPr>
        <w:t>cena oferty - 80%</w:t>
      </w:r>
    </w:p>
    <w:p w:rsidR="00AB6A8A" w:rsidRDefault="00E45E9E" w:rsidP="008F005B">
      <w:pPr>
        <w:pStyle w:val="Akapitzlist"/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-2"/>
          <w:w w:val="105"/>
          <w:sz w:val="24"/>
          <w:szCs w:val="24"/>
          <w:lang w:val="pl-PL"/>
        </w:rPr>
        <w:t xml:space="preserve">Niepodlegająca odrzuceniu oferta z najniższą ceną otrzyma 80 pkt. pozostałe </w:t>
      </w:r>
      <w:r w:rsidRPr="00AB6A8A"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  <w:lang w:val="pl-PL"/>
        </w:rPr>
        <w:t>punktacje zostaną obliczone wg wzoru:</w:t>
      </w:r>
    </w:p>
    <w:p w:rsidR="00AB6A8A" w:rsidRDefault="00E45E9E" w:rsidP="008F005B">
      <w:pPr>
        <w:pStyle w:val="Akapitzlist"/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C</w:t>
      </w:r>
      <w:r w:rsidR="00F867C5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 xml:space="preserve"> </w:t>
      </w:r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=</w:t>
      </w:r>
      <w:r w:rsidR="00F867C5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 xml:space="preserve"> </w:t>
      </w:r>
      <w:proofErr w:type="spellStart"/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Cn</w:t>
      </w:r>
      <w:proofErr w:type="spellEnd"/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/</w:t>
      </w:r>
      <w:proofErr w:type="spellStart"/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Cb</w:t>
      </w:r>
      <w:proofErr w:type="spellEnd"/>
      <w:r w:rsidR="00F867C5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 xml:space="preserve"> </w:t>
      </w:r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x</w:t>
      </w:r>
      <w:r w:rsidR="00F867C5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 xml:space="preserve"> </w:t>
      </w:r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80, gdzie</w:t>
      </w:r>
    </w:p>
    <w:p w:rsidR="00AB6A8A" w:rsidRDefault="00E45E9E" w:rsidP="008F005B">
      <w:pPr>
        <w:pStyle w:val="Akapitzlist"/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C - punktacja badanej oferty wg kryterium ceny</w:t>
      </w:r>
    </w:p>
    <w:p w:rsidR="00AB6A8A" w:rsidRDefault="00E45E9E" w:rsidP="008F005B">
      <w:pPr>
        <w:pStyle w:val="Akapitzlist"/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</w:pPr>
      <w:proofErr w:type="spellStart"/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Cn</w:t>
      </w:r>
      <w:proofErr w:type="spellEnd"/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 xml:space="preserve"> - najniższa ofertowana cena spośród złożonych ofert (zł)</w:t>
      </w:r>
    </w:p>
    <w:p w:rsidR="00D53B19" w:rsidRPr="00AB6A8A" w:rsidRDefault="00E45E9E" w:rsidP="008F005B">
      <w:pPr>
        <w:pStyle w:val="Akapitzlist"/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14"/>
          <w:w w:val="105"/>
          <w:sz w:val="24"/>
          <w:szCs w:val="24"/>
          <w:lang w:val="pl-PL"/>
        </w:rPr>
      </w:pPr>
      <w:proofErr w:type="spellStart"/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Cb</w:t>
      </w:r>
      <w:proofErr w:type="spellEnd"/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 xml:space="preserve"> - cena oferty badanej (zł)</w:t>
      </w:r>
    </w:p>
    <w:p w:rsidR="00D53B19" w:rsidRPr="00AB6A8A" w:rsidRDefault="00E45E9E" w:rsidP="008F005B">
      <w:pPr>
        <w:pStyle w:val="Akapitzlist"/>
        <w:numPr>
          <w:ilvl w:val="0"/>
          <w:numId w:val="40"/>
        </w:numPr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1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1"/>
          <w:w w:val="105"/>
          <w:sz w:val="24"/>
          <w:szCs w:val="24"/>
          <w:lang w:val="pl-PL"/>
        </w:rPr>
        <w:t xml:space="preserve">posiadanie własnej grupy interwencyjnej w </w:t>
      </w:r>
      <w:r w:rsidR="00D503AE">
        <w:rPr>
          <w:rFonts w:ascii="Times New Roman" w:hAnsi="Times New Roman" w:cs="Times New Roman"/>
          <w:color w:val="000000"/>
          <w:spacing w:val="1"/>
          <w:w w:val="105"/>
          <w:sz w:val="24"/>
          <w:szCs w:val="24"/>
          <w:lang w:val="pl-PL"/>
        </w:rPr>
        <w:t>Nysie</w:t>
      </w:r>
      <w:r w:rsidRPr="00AB6A8A">
        <w:rPr>
          <w:rFonts w:ascii="Times New Roman" w:hAnsi="Times New Roman" w:cs="Times New Roman"/>
          <w:color w:val="000000"/>
          <w:spacing w:val="1"/>
          <w:w w:val="105"/>
          <w:sz w:val="24"/>
          <w:szCs w:val="24"/>
          <w:lang w:val="pl-PL"/>
        </w:rPr>
        <w:t xml:space="preserve"> - 20 %</w:t>
      </w:r>
    </w:p>
    <w:p w:rsidR="00D53B19" w:rsidRPr="00AB6A8A" w:rsidRDefault="00E45E9E" w:rsidP="008F005B">
      <w:pPr>
        <w:pStyle w:val="Akapitzlist"/>
        <w:numPr>
          <w:ilvl w:val="0"/>
          <w:numId w:val="40"/>
        </w:numPr>
        <w:tabs>
          <w:tab w:val="decimal" w:pos="360"/>
          <w:tab w:val="decimal" w:pos="1656"/>
        </w:tabs>
        <w:spacing w:line="360" w:lineRule="auto"/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  <w:lang w:val="pl-PL"/>
        </w:rPr>
        <w:t xml:space="preserve">Wykonawca nie posiada własnej grupy interwencyjnej w </w:t>
      </w:r>
      <w:r w:rsidR="00D503AE"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  <w:lang w:val="pl-PL"/>
        </w:rPr>
        <w:t>Nysie</w:t>
      </w:r>
      <w:r w:rsidRPr="00AB6A8A"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  <w:lang w:val="pl-PL"/>
        </w:rPr>
        <w:t xml:space="preserve"> i korzysta </w:t>
      </w:r>
      <w:r w:rsidRPr="00AB6A8A"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  <w:lang w:val="pl-PL"/>
        </w:rPr>
        <w:t xml:space="preserve">w tym zakresie z podwykonawców - </w:t>
      </w:r>
      <w:r w:rsidR="00D503AE"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  <w:lang w:val="pl-PL"/>
        </w:rPr>
        <w:t>0</w:t>
      </w:r>
      <w:r w:rsidRPr="00AB6A8A"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  <w:lang w:val="pl-PL"/>
        </w:rPr>
        <w:t xml:space="preserve"> pkt.</w:t>
      </w:r>
    </w:p>
    <w:p w:rsidR="00D53B19" w:rsidRPr="00AB6A8A" w:rsidRDefault="00E45E9E" w:rsidP="008F005B">
      <w:pPr>
        <w:pStyle w:val="Akapitzlist"/>
        <w:numPr>
          <w:ilvl w:val="0"/>
          <w:numId w:val="40"/>
        </w:numPr>
        <w:tabs>
          <w:tab w:val="decimal" w:pos="360"/>
          <w:tab w:val="decimal" w:pos="1656"/>
        </w:tabs>
        <w:spacing w:line="360" w:lineRule="auto"/>
        <w:rPr>
          <w:rFonts w:ascii="Times New Roman" w:hAnsi="Times New Roman" w:cs="Times New Roman"/>
          <w:color w:val="000000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w w:val="105"/>
          <w:sz w:val="24"/>
          <w:szCs w:val="24"/>
          <w:lang w:val="pl-PL"/>
        </w:rPr>
        <w:t xml:space="preserve">Wykonawca posiada własną grupę interwencyjną w </w:t>
      </w:r>
      <w:r w:rsidR="00C265F3">
        <w:rPr>
          <w:rFonts w:ascii="Times New Roman" w:hAnsi="Times New Roman" w:cs="Times New Roman"/>
          <w:color w:val="000000"/>
          <w:w w:val="105"/>
          <w:sz w:val="24"/>
          <w:szCs w:val="24"/>
          <w:lang w:val="pl-PL"/>
        </w:rPr>
        <w:t xml:space="preserve">gminie Nysa </w:t>
      </w:r>
      <w:r w:rsidRPr="00AB6A8A">
        <w:rPr>
          <w:rFonts w:ascii="Times New Roman" w:hAnsi="Times New Roman" w:cs="Times New Roman"/>
          <w:color w:val="000000"/>
          <w:w w:val="105"/>
          <w:sz w:val="24"/>
          <w:szCs w:val="24"/>
          <w:lang w:val="pl-PL"/>
        </w:rPr>
        <w:t>- 20 pkt.</w:t>
      </w:r>
    </w:p>
    <w:p w:rsidR="00AB6A8A" w:rsidRPr="00AB6A8A" w:rsidRDefault="00E45E9E" w:rsidP="008F005B">
      <w:pPr>
        <w:pStyle w:val="Akapitzlist"/>
        <w:numPr>
          <w:ilvl w:val="0"/>
          <w:numId w:val="13"/>
        </w:numPr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lang w:val="pl-PL"/>
        </w:rPr>
        <w:t xml:space="preserve">Za ofertę najkorzystniejszą uznana zostanie oferta, której zostanie przyznana </w:t>
      </w:r>
      <w:r w:rsidRPr="00AB6A8A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najwyższa ilość punktów.</w:t>
      </w:r>
    </w:p>
    <w:p w:rsidR="00AB6A8A" w:rsidRPr="00AB6A8A" w:rsidRDefault="00E45E9E" w:rsidP="008F005B">
      <w:pPr>
        <w:pStyle w:val="Akapitzlist"/>
        <w:numPr>
          <w:ilvl w:val="0"/>
          <w:numId w:val="13"/>
        </w:numPr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-12"/>
          <w:w w:val="105"/>
          <w:sz w:val="24"/>
          <w:szCs w:val="24"/>
          <w:lang w:val="pl-PL"/>
        </w:rPr>
        <w:t xml:space="preserve">W toku oceny ofert Zamawiający może żądać od Wykonawcy pisemnych wyjaśnień </w:t>
      </w:r>
      <w:r w:rsidRPr="00AB6A8A">
        <w:rPr>
          <w:rFonts w:ascii="Times New Roman" w:hAnsi="Times New Roman" w:cs="Times New Roman"/>
          <w:color w:val="000000"/>
          <w:spacing w:val="5"/>
          <w:w w:val="105"/>
          <w:sz w:val="24"/>
          <w:szCs w:val="24"/>
          <w:lang w:val="pl-PL"/>
        </w:rPr>
        <w:t xml:space="preserve">dotyczących treści złożonej oferty. Wykonawca będzie zobowiązany do </w:t>
      </w:r>
      <w:r w:rsidRPr="00AB6A8A">
        <w:rPr>
          <w:rFonts w:ascii="Times New Roman" w:hAnsi="Times New Roman" w:cs="Times New Roman"/>
          <w:color w:val="000000"/>
          <w:spacing w:val="-8"/>
          <w:w w:val="105"/>
          <w:sz w:val="24"/>
          <w:szCs w:val="24"/>
          <w:lang w:val="pl-PL"/>
        </w:rPr>
        <w:t>przedstawienia pisemnych wyjaśnień w terminie określonym przez Zamawiającego.</w:t>
      </w:r>
    </w:p>
    <w:p w:rsidR="00AB6A8A" w:rsidRPr="00AB6A8A" w:rsidRDefault="00E45E9E" w:rsidP="008F005B">
      <w:pPr>
        <w:pStyle w:val="Akapitzlist"/>
        <w:numPr>
          <w:ilvl w:val="0"/>
          <w:numId w:val="13"/>
        </w:numPr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2"/>
          <w:w w:val="105"/>
          <w:sz w:val="24"/>
          <w:szCs w:val="24"/>
          <w:lang w:val="pl-PL"/>
        </w:rPr>
        <w:lastRenderedPageBreak/>
        <w:t xml:space="preserve">Zamawiający udzieli zamówienia Wykonawcy, którego oferta odpowiada </w:t>
      </w:r>
      <w:r w:rsidRPr="00AB6A8A">
        <w:rPr>
          <w:rFonts w:ascii="Times New Roman" w:hAnsi="Times New Roman" w:cs="Times New Roman"/>
          <w:color w:val="000000"/>
          <w:spacing w:val="1"/>
          <w:w w:val="105"/>
          <w:sz w:val="24"/>
          <w:szCs w:val="24"/>
          <w:lang w:val="pl-PL"/>
        </w:rPr>
        <w:t xml:space="preserve">wszystkim wymaganiom przedstawionym w ogłoszeniu oraz instrukcji dla </w:t>
      </w:r>
      <w:r w:rsidRPr="00AB6A8A"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  <w:lang w:val="pl-PL"/>
        </w:rPr>
        <w:t>wykonawców stanowiącej załącznik nr 1 do niniejszego ogłoszenia.</w:t>
      </w:r>
    </w:p>
    <w:p w:rsidR="00AB6A8A" w:rsidRPr="00AB6A8A" w:rsidRDefault="00E45E9E" w:rsidP="008F005B">
      <w:pPr>
        <w:pStyle w:val="Akapitzlist"/>
        <w:numPr>
          <w:ilvl w:val="0"/>
          <w:numId w:val="13"/>
        </w:numPr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lang w:val="pl-PL"/>
        </w:rPr>
        <w:t xml:space="preserve">Cena oferty musi zawierać wszystkie koszty i opłaty niezbędne dla realizacji </w:t>
      </w:r>
      <w:r w:rsidRPr="00AB6A8A">
        <w:rPr>
          <w:rFonts w:ascii="Times New Roman" w:hAnsi="Times New Roman" w:cs="Times New Roman"/>
          <w:color w:val="000000"/>
          <w:w w:val="105"/>
          <w:sz w:val="24"/>
          <w:szCs w:val="24"/>
          <w:lang w:val="pl-PL"/>
        </w:rPr>
        <w:t>zamówienia.</w:t>
      </w:r>
    </w:p>
    <w:p w:rsidR="00AB6A8A" w:rsidRDefault="00E45E9E" w:rsidP="008F005B">
      <w:pPr>
        <w:pStyle w:val="Akapitzlist"/>
        <w:numPr>
          <w:ilvl w:val="0"/>
          <w:numId w:val="13"/>
        </w:numPr>
        <w:tabs>
          <w:tab w:val="decimal" w:pos="360"/>
          <w:tab w:val="decimal" w:pos="1296"/>
        </w:tabs>
        <w:spacing w:line="360" w:lineRule="auto"/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b/>
          <w:color w:val="000000"/>
          <w:spacing w:val="-4"/>
          <w:w w:val="105"/>
          <w:sz w:val="24"/>
          <w:szCs w:val="24"/>
          <w:lang w:val="pl-PL"/>
        </w:rPr>
        <w:t>Termin i miejsce składania ofert:</w:t>
      </w:r>
    </w:p>
    <w:p w:rsidR="006635F3" w:rsidRDefault="00E45E9E" w:rsidP="008F005B">
      <w:pPr>
        <w:pStyle w:val="Akapitzlist"/>
        <w:tabs>
          <w:tab w:val="decimal" w:pos="360"/>
          <w:tab w:val="decimal" w:pos="1296"/>
        </w:tabs>
        <w:spacing w:line="360" w:lineRule="auto"/>
        <w:ind w:left="426"/>
        <w:rPr>
          <w:rFonts w:ascii="Times New Roman" w:hAnsi="Times New Roman" w:cs="Times New Roman"/>
          <w:color w:val="000000"/>
          <w:spacing w:val="-9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-9"/>
          <w:w w:val="105"/>
          <w:sz w:val="24"/>
          <w:szCs w:val="24"/>
          <w:lang w:val="pl-PL"/>
        </w:rPr>
        <w:t xml:space="preserve">Ofertę należy złożyć </w:t>
      </w:r>
      <w:r w:rsidRPr="00AB6A8A">
        <w:rPr>
          <w:rFonts w:ascii="Times New Roman" w:hAnsi="Times New Roman" w:cs="Times New Roman"/>
          <w:b/>
          <w:color w:val="000000"/>
          <w:spacing w:val="-9"/>
          <w:w w:val="105"/>
          <w:sz w:val="24"/>
          <w:szCs w:val="24"/>
          <w:lang w:val="pl-PL"/>
        </w:rPr>
        <w:t>do godziny 9</w:t>
      </w:r>
      <w:r w:rsidRPr="00AB6A8A">
        <w:rPr>
          <w:rFonts w:ascii="Times New Roman" w:hAnsi="Times New Roman" w:cs="Times New Roman"/>
          <w:b/>
          <w:color w:val="000000"/>
          <w:spacing w:val="-9"/>
          <w:w w:val="105"/>
          <w:sz w:val="24"/>
          <w:szCs w:val="24"/>
          <w:vertAlign w:val="superscript"/>
          <w:lang w:val="pl-PL"/>
        </w:rPr>
        <w:t>00</w:t>
      </w:r>
      <w:r w:rsidRPr="00AB6A8A">
        <w:rPr>
          <w:rFonts w:ascii="Times New Roman" w:hAnsi="Times New Roman" w:cs="Times New Roman"/>
          <w:b/>
          <w:color w:val="000000"/>
          <w:spacing w:val="-9"/>
          <w:w w:val="105"/>
          <w:sz w:val="24"/>
          <w:szCs w:val="24"/>
          <w:lang w:val="pl-PL"/>
        </w:rPr>
        <w:t xml:space="preserve"> dnia </w:t>
      </w:r>
      <w:r w:rsidR="00D07B39">
        <w:rPr>
          <w:rFonts w:ascii="Times New Roman" w:hAnsi="Times New Roman" w:cs="Times New Roman"/>
          <w:b/>
          <w:color w:val="000000"/>
          <w:spacing w:val="-9"/>
          <w:w w:val="105"/>
          <w:sz w:val="24"/>
          <w:szCs w:val="24"/>
          <w:lang w:val="pl-PL"/>
        </w:rPr>
        <w:t>0</w:t>
      </w:r>
      <w:r w:rsidR="00A9347D">
        <w:rPr>
          <w:rFonts w:ascii="Times New Roman" w:hAnsi="Times New Roman" w:cs="Times New Roman"/>
          <w:b/>
          <w:color w:val="000000"/>
          <w:spacing w:val="-9"/>
          <w:w w:val="105"/>
          <w:sz w:val="24"/>
          <w:szCs w:val="24"/>
          <w:lang w:val="pl-PL"/>
        </w:rPr>
        <w:t>9</w:t>
      </w:r>
      <w:r w:rsidRPr="00AB6A8A">
        <w:rPr>
          <w:rFonts w:ascii="Times New Roman" w:hAnsi="Times New Roman" w:cs="Times New Roman"/>
          <w:b/>
          <w:color w:val="000000"/>
          <w:spacing w:val="-9"/>
          <w:w w:val="105"/>
          <w:sz w:val="24"/>
          <w:szCs w:val="24"/>
          <w:lang w:val="pl-PL"/>
        </w:rPr>
        <w:t>.</w:t>
      </w:r>
      <w:r w:rsidR="00AB6A8A" w:rsidRPr="00AB6A8A">
        <w:rPr>
          <w:rFonts w:ascii="Times New Roman" w:hAnsi="Times New Roman" w:cs="Times New Roman"/>
          <w:b/>
          <w:color w:val="000000"/>
          <w:spacing w:val="-9"/>
          <w:w w:val="105"/>
          <w:sz w:val="24"/>
          <w:szCs w:val="24"/>
          <w:lang w:val="pl-PL"/>
        </w:rPr>
        <w:t>1</w:t>
      </w:r>
      <w:r w:rsidR="00D07B39">
        <w:rPr>
          <w:rFonts w:ascii="Times New Roman" w:hAnsi="Times New Roman" w:cs="Times New Roman"/>
          <w:b/>
          <w:color w:val="000000"/>
          <w:spacing w:val="-9"/>
          <w:w w:val="105"/>
          <w:sz w:val="24"/>
          <w:szCs w:val="24"/>
          <w:lang w:val="pl-PL"/>
        </w:rPr>
        <w:t>2</w:t>
      </w:r>
      <w:r w:rsidR="00AC7203">
        <w:rPr>
          <w:rFonts w:ascii="Times New Roman" w:hAnsi="Times New Roman" w:cs="Times New Roman"/>
          <w:b/>
          <w:color w:val="000000"/>
          <w:spacing w:val="-9"/>
          <w:w w:val="105"/>
          <w:sz w:val="24"/>
          <w:szCs w:val="24"/>
          <w:lang w:val="pl-PL"/>
        </w:rPr>
        <w:t>.202</w:t>
      </w:r>
      <w:r w:rsidR="003511DB">
        <w:rPr>
          <w:rFonts w:ascii="Times New Roman" w:hAnsi="Times New Roman" w:cs="Times New Roman"/>
          <w:b/>
          <w:color w:val="000000"/>
          <w:spacing w:val="-9"/>
          <w:w w:val="105"/>
          <w:sz w:val="24"/>
          <w:szCs w:val="24"/>
          <w:lang w:val="pl-PL"/>
        </w:rPr>
        <w:t>4</w:t>
      </w:r>
      <w:r w:rsidRPr="00AB6A8A">
        <w:rPr>
          <w:rFonts w:ascii="Times New Roman" w:hAnsi="Times New Roman" w:cs="Times New Roman"/>
          <w:b/>
          <w:color w:val="000000"/>
          <w:spacing w:val="-9"/>
          <w:w w:val="105"/>
          <w:sz w:val="24"/>
          <w:szCs w:val="24"/>
          <w:lang w:val="pl-PL"/>
        </w:rPr>
        <w:t xml:space="preserve"> roku </w:t>
      </w:r>
      <w:r w:rsidRPr="00AB6A8A">
        <w:rPr>
          <w:rFonts w:ascii="Times New Roman" w:hAnsi="Times New Roman" w:cs="Times New Roman"/>
          <w:color w:val="000000"/>
          <w:spacing w:val="-9"/>
          <w:w w:val="105"/>
          <w:sz w:val="24"/>
          <w:szCs w:val="24"/>
          <w:lang w:val="pl-PL"/>
        </w:rPr>
        <w:t xml:space="preserve">w </w:t>
      </w:r>
      <w:r w:rsidR="00AB6A8A" w:rsidRPr="00AB6A8A">
        <w:rPr>
          <w:rFonts w:ascii="Times New Roman" w:hAnsi="Times New Roman" w:cs="Times New Roman"/>
          <w:color w:val="000000"/>
          <w:spacing w:val="-9"/>
          <w:w w:val="105"/>
          <w:sz w:val="24"/>
          <w:szCs w:val="24"/>
          <w:lang w:val="pl-PL"/>
        </w:rPr>
        <w:t>Sekretariacie Muzeum</w:t>
      </w:r>
      <w:r w:rsidRPr="00AB6A8A">
        <w:rPr>
          <w:rFonts w:ascii="Times New Roman" w:hAnsi="Times New Roman" w:cs="Times New Roman"/>
          <w:color w:val="000000"/>
          <w:spacing w:val="-9"/>
          <w:w w:val="105"/>
          <w:sz w:val="24"/>
          <w:szCs w:val="24"/>
          <w:lang w:val="pl-PL"/>
        </w:rPr>
        <w:t xml:space="preserve"> </w:t>
      </w:r>
    </w:p>
    <w:p w:rsidR="00AB6A8A" w:rsidRDefault="00E45E9E" w:rsidP="008F005B">
      <w:pPr>
        <w:pStyle w:val="Akapitzlist"/>
        <w:tabs>
          <w:tab w:val="decimal" w:pos="360"/>
          <w:tab w:val="decimal" w:pos="1296"/>
        </w:tabs>
        <w:spacing w:line="360" w:lineRule="auto"/>
        <w:ind w:left="426"/>
        <w:rPr>
          <w:rFonts w:ascii="Times New Roman" w:hAnsi="Times New Roman" w:cs="Times New Roman"/>
          <w:color w:val="000000"/>
          <w:spacing w:val="-10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-9"/>
          <w:w w:val="105"/>
          <w:sz w:val="24"/>
          <w:szCs w:val="24"/>
          <w:lang w:val="pl-PL"/>
        </w:rPr>
        <w:t>(</w:t>
      </w:r>
      <w:r w:rsidR="00AB6A8A" w:rsidRPr="00AB6A8A">
        <w:rPr>
          <w:rFonts w:ascii="Times New Roman" w:hAnsi="Times New Roman" w:cs="Times New Roman"/>
          <w:color w:val="000000"/>
          <w:spacing w:val="-9"/>
          <w:w w:val="105"/>
          <w:sz w:val="24"/>
          <w:szCs w:val="24"/>
          <w:lang w:val="pl-PL"/>
        </w:rPr>
        <w:t>I piętro</w:t>
      </w:r>
      <w:r w:rsidRPr="00AB6A8A">
        <w:rPr>
          <w:rFonts w:ascii="Times New Roman" w:hAnsi="Times New Roman" w:cs="Times New Roman"/>
          <w:color w:val="000000"/>
          <w:spacing w:val="10"/>
          <w:w w:val="105"/>
          <w:sz w:val="24"/>
          <w:szCs w:val="24"/>
          <w:lang w:val="pl-PL"/>
        </w:rPr>
        <w:t xml:space="preserve">) w budynku </w:t>
      </w:r>
      <w:r w:rsidR="00AB6A8A" w:rsidRPr="00AB6A8A">
        <w:rPr>
          <w:rFonts w:ascii="Times New Roman" w:hAnsi="Times New Roman" w:cs="Times New Roman"/>
          <w:color w:val="000000"/>
          <w:spacing w:val="10"/>
          <w:w w:val="105"/>
          <w:sz w:val="24"/>
          <w:szCs w:val="24"/>
          <w:lang w:val="pl-PL"/>
        </w:rPr>
        <w:t>Muzeum Powiatowego w Nysie</w:t>
      </w:r>
      <w:r w:rsidRPr="00AB6A8A">
        <w:rPr>
          <w:rFonts w:ascii="Times New Roman" w:hAnsi="Times New Roman" w:cs="Times New Roman"/>
          <w:color w:val="000000"/>
          <w:spacing w:val="10"/>
          <w:w w:val="105"/>
          <w:sz w:val="24"/>
          <w:szCs w:val="24"/>
          <w:lang w:val="pl-PL"/>
        </w:rPr>
        <w:t xml:space="preserve"> przy ul. </w:t>
      </w:r>
      <w:r w:rsidR="00AB6A8A" w:rsidRPr="00AB6A8A">
        <w:rPr>
          <w:rFonts w:ascii="Times New Roman" w:hAnsi="Times New Roman" w:cs="Times New Roman"/>
          <w:color w:val="000000"/>
          <w:spacing w:val="10"/>
          <w:w w:val="105"/>
          <w:sz w:val="24"/>
          <w:szCs w:val="24"/>
          <w:lang w:val="pl-PL"/>
        </w:rPr>
        <w:t>Biskupa Jarosława 11</w:t>
      </w:r>
      <w:r w:rsidRPr="00AB6A8A">
        <w:rPr>
          <w:rFonts w:ascii="Times New Roman" w:hAnsi="Times New Roman" w:cs="Times New Roman"/>
          <w:color w:val="000000"/>
          <w:spacing w:val="10"/>
          <w:w w:val="105"/>
          <w:sz w:val="24"/>
          <w:szCs w:val="24"/>
          <w:lang w:val="pl-PL"/>
        </w:rPr>
        <w:t xml:space="preserve">, </w:t>
      </w:r>
      <w:r w:rsidR="00AB6A8A" w:rsidRPr="00AB6A8A">
        <w:rPr>
          <w:rFonts w:ascii="Times New Roman" w:hAnsi="Times New Roman" w:cs="Times New Roman"/>
          <w:color w:val="000000"/>
          <w:spacing w:val="-10"/>
          <w:w w:val="105"/>
          <w:sz w:val="24"/>
          <w:szCs w:val="24"/>
          <w:lang w:val="pl-PL"/>
        </w:rPr>
        <w:t>48</w:t>
      </w:r>
      <w:r w:rsidRPr="00AB6A8A">
        <w:rPr>
          <w:rFonts w:ascii="Times New Roman" w:hAnsi="Times New Roman" w:cs="Times New Roman"/>
          <w:color w:val="000000"/>
          <w:spacing w:val="-10"/>
          <w:w w:val="105"/>
          <w:sz w:val="24"/>
          <w:szCs w:val="24"/>
          <w:lang w:val="pl-PL"/>
        </w:rPr>
        <w:t xml:space="preserve">-300 </w:t>
      </w:r>
      <w:r w:rsidR="00AB6A8A" w:rsidRPr="00AB6A8A">
        <w:rPr>
          <w:rFonts w:ascii="Times New Roman" w:hAnsi="Times New Roman" w:cs="Times New Roman"/>
          <w:color w:val="000000"/>
          <w:spacing w:val="-10"/>
          <w:w w:val="105"/>
          <w:sz w:val="24"/>
          <w:szCs w:val="24"/>
          <w:lang w:val="pl-PL"/>
        </w:rPr>
        <w:t>Nysa</w:t>
      </w:r>
    </w:p>
    <w:p w:rsidR="009A4D2D" w:rsidRPr="009A4D2D" w:rsidRDefault="009A4D2D" w:rsidP="008F005B">
      <w:pPr>
        <w:pStyle w:val="Akapitzlist"/>
        <w:tabs>
          <w:tab w:val="decimal" w:pos="360"/>
          <w:tab w:val="decimal" w:pos="1296"/>
        </w:tabs>
        <w:spacing w:line="360" w:lineRule="auto"/>
        <w:ind w:left="426"/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u w:val="single"/>
          <w:lang w:val="pl-PL"/>
        </w:rPr>
      </w:pPr>
      <w:r w:rsidRPr="009A4D2D"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u w:val="single"/>
          <w:lang w:val="pl-PL"/>
        </w:rPr>
        <w:t xml:space="preserve">Zamawiający wyraża zgodę na składanie ofert w postaci elektronicznej. </w:t>
      </w:r>
      <w:r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u w:val="single"/>
          <w:lang w:val="pl-PL"/>
        </w:rPr>
        <w:br/>
      </w:r>
      <w:r w:rsidRPr="009A4D2D"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u w:val="single"/>
          <w:lang w:val="pl-PL"/>
        </w:rPr>
        <w:t xml:space="preserve">Adres e-mail: </w:t>
      </w:r>
      <w:r w:rsidR="00F867C5">
        <w:rPr>
          <w:rFonts w:ascii="Times New Roman" w:hAnsi="Times New Roman" w:cs="Times New Roman"/>
          <w:color w:val="000000"/>
          <w:spacing w:val="-3"/>
          <w:w w:val="105"/>
          <w:sz w:val="24"/>
          <w:szCs w:val="24"/>
          <w:u w:val="single"/>
          <w:lang w:val="pl-PL"/>
        </w:rPr>
        <w:t>info@muzeum.nysa.pl</w:t>
      </w:r>
    </w:p>
    <w:p w:rsidR="00AB6A8A" w:rsidRDefault="00E45E9E" w:rsidP="008F005B">
      <w:pPr>
        <w:pStyle w:val="Akapitzlist"/>
        <w:numPr>
          <w:ilvl w:val="0"/>
          <w:numId w:val="13"/>
        </w:num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-9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b/>
          <w:color w:val="000000"/>
          <w:spacing w:val="-6"/>
          <w:w w:val="105"/>
          <w:sz w:val="24"/>
          <w:szCs w:val="24"/>
          <w:lang w:val="pl-PL"/>
        </w:rPr>
        <w:t>Termin związania z ofertą:</w:t>
      </w:r>
    </w:p>
    <w:p w:rsidR="00AB6A8A" w:rsidRDefault="00E45E9E" w:rsidP="008F005B">
      <w:pPr>
        <w:pStyle w:val="Akapitzlist"/>
        <w:tabs>
          <w:tab w:val="left" w:pos="426"/>
        </w:tabs>
        <w:spacing w:line="360" w:lineRule="auto"/>
        <w:ind w:left="426"/>
        <w:jc w:val="both"/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3"/>
          <w:w w:val="105"/>
          <w:sz w:val="24"/>
          <w:szCs w:val="24"/>
          <w:lang w:val="pl-PL"/>
        </w:rPr>
        <w:t>Termin związania ofertą wynosi 30 dni. Bieg terminu związania ofertą</w:t>
      </w:r>
      <w:r w:rsidR="00AB6A8A">
        <w:rPr>
          <w:rFonts w:ascii="Times New Roman" w:hAnsi="Times New Roman" w:cs="Times New Roman"/>
          <w:color w:val="000000"/>
          <w:spacing w:val="3"/>
          <w:w w:val="105"/>
          <w:sz w:val="24"/>
          <w:szCs w:val="24"/>
          <w:lang w:val="pl-PL"/>
        </w:rPr>
        <w:t xml:space="preserve"> </w:t>
      </w:r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rozpoczyna się wraz z upływem terminu składania ofert.</w:t>
      </w:r>
    </w:p>
    <w:p w:rsidR="009A4D2D" w:rsidRDefault="009A4D2D" w:rsidP="008F005B">
      <w:pPr>
        <w:pStyle w:val="Akapitzlist"/>
        <w:tabs>
          <w:tab w:val="left" w:pos="426"/>
        </w:tabs>
        <w:spacing w:line="360" w:lineRule="auto"/>
        <w:ind w:left="426"/>
        <w:jc w:val="both"/>
        <w:rPr>
          <w:rFonts w:ascii="Times New Roman" w:hAnsi="Times New Roman" w:cs="Times New Roman"/>
          <w:color w:val="000000"/>
          <w:spacing w:val="-9"/>
          <w:w w:val="105"/>
          <w:sz w:val="24"/>
          <w:szCs w:val="24"/>
          <w:lang w:val="pl-PL"/>
        </w:rPr>
      </w:pPr>
    </w:p>
    <w:p w:rsidR="00D53B19" w:rsidRPr="00AB6A8A" w:rsidRDefault="00E45E9E" w:rsidP="008F005B">
      <w:pPr>
        <w:pStyle w:val="Akapitzlist"/>
        <w:numPr>
          <w:ilvl w:val="0"/>
          <w:numId w:val="13"/>
        </w:numPr>
        <w:tabs>
          <w:tab w:val="left" w:pos="426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-9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b/>
          <w:color w:val="000000"/>
          <w:spacing w:val="8"/>
          <w:w w:val="105"/>
          <w:sz w:val="24"/>
          <w:szCs w:val="24"/>
          <w:lang w:val="pl-PL"/>
        </w:rPr>
        <w:t>INFORMACJE DODATKOWE</w:t>
      </w:r>
    </w:p>
    <w:p w:rsidR="00AB6A8A" w:rsidRPr="00AB6A8A" w:rsidRDefault="00E45E9E" w:rsidP="008F005B">
      <w:pPr>
        <w:pStyle w:val="Akapitzlist"/>
        <w:numPr>
          <w:ilvl w:val="0"/>
          <w:numId w:val="45"/>
        </w:numPr>
        <w:tabs>
          <w:tab w:val="decimal" w:pos="360"/>
          <w:tab w:val="decimal" w:pos="1656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  <w:lang w:val="pl-PL"/>
        </w:rPr>
        <w:t xml:space="preserve">Szczegółowe informacje dotyczące postępowania oraz warunków i sposobu </w:t>
      </w:r>
      <w:r w:rsidRPr="00AB6A8A">
        <w:rPr>
          <w:rFonts w:ascii="Times New Roman" w:hAnsi="Times New Roman" w:cs="Times New Roman"/>
          <w:color w:val="000000"/>
          <w:spacing w:val="-12"/>
          <w:w w:val="105"/>
          <w:sz w:val="24"/>
          <w:szCs w:val="24"/>
          <w:lang w:val="pl-PL"/>
        </w:rPr>
        <w:t xml:space="preserve">złożenia oferty zawiera </w:t>
      </w:r>
      <w:r w:rsidR="00C92E5D">
        <w:rPr>
          <w:rFonts w:ascii="Times New Roman" w:hAnsi="Times New Roman" w:cs="Times New Roman"/>
          <w:b/>
          <w:color w:val="000000"/>
          <w:spacing w:val="-12"/>
          <w:w w:val="105"/>
          <w:sz w:val="24"/>
          <w:szCs w:val="24"/>
          <w:lang w:val="pl-PL"/>
        </w:rPr>
        <w:t>Instrukcja dla W</w:t>
      </w:r>
      <w:r w:rsidRPr="00AB6A8A">
        <w:rPr>
          <w:rFonts w:ascii="Times New Roman" w:hAnsi="Times New Roman" w:cs="Times New Roman"/>
          <w:b/>
          <w:color w:val="000000"/>
          <w:spacing w:val="-12"/>
          <w:w w:val="105"/>
          <w:sz w:val="24"/>
          <w:szCs w:val="24"/>
          <w:lang w:val="pl-PL"/>
        </w:rPr>
        <w:t xml:space="preserve">ykonawców stanowiąca załącznik do </w:t>
      </w:r>
      <w:r w:rsidRPr="00AB6A8A">
        <w:rPr>
          <w:rFonts w:ascii="Times New Roman" w:hAnsi="Times New Roman" w:cs="Times New Roman"/>
          <w:b/>
          <w:color w:val="000000"/>
          <w:spacing w:val="-4"/>
          <w:w w:val="105"/>
          <w:sz w:val="24"/>
          <w:szCs w:val="24"/>
          <w:lang w:val="pl-PL"/>
        </w:rPr>
        <w:t>niniejszego ogłoszenia.</w:t>
      </w:r>
    </w:p>
    <w:p w:rsidR="00AB6A8A" w:rsidRPr="00AB6A8A" w:rsidRDefault="00E45E9E" w:rsidP="008F005B">
      <w:pPr>
        <w:pStyle w:val="Akapitzlist"/>
        <w:numPr>
          <w:ilvl w:val="0"/>
          <w:numId w:val="45"/>
        </w:numPr>
        <w:tabs>
          <w:tab w:val="decimal" w:pos="360"/>
          <w:tab w:val="decimal" w:pos="1656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-8"/>
          <w:w w:val="105"/>
          <w:sz w:val="24"/>
          <w:szCs w:val="24"/>
          <w:lang w:val="pl-PL"/>
        </w:rPr>
        <w:t xml:space="preserve">Wykonawca ma prawo złożyć tylko jedną ofertę. Złożenie przez tego samego </w:t>
      </w:r>
      <w:r w:rsidRPr="00AB6A8A">
        <w:rPr>
          <w:rFonts w:ascii="Times New Roman" w:hAnsi="Times New Roman" w:cs="Times New Roman"/>
          <w:color w:val="000000"/>
          <w:spacing w:val="-7"/>
          <w:w w:val="105"/>
          <w:sz w:val="24"/>
          <w:szCs w:val="24"/>
          <w:lang w:val="pl-PL"/>
        </w:rPr>
        <w:t xml:space="preserve">Wykonawcę więcej </w:t>
      </w:r>
      <w:r w:rsidRPr="00AB6A8A">
        <w:rPr>
          <w:rFonts w:ascii="Times New Roman" w:hAnsi="Times New Roman" w:cs="Times New Roman"/>
          <w:color w:val="000000"/>
          <w:spacing w:val="-7"/>
          <w:w w:val="115"/>
          <w:sz w:val="24"/>
          <w:szCs w:val="24"/>
          <w:lang w:val="pl-PL"/>
        </w:rPr>
        <w:t xml:space="preserve">niż </w:t>
      </w:r>
      <w:r w:rsidRPr="00AB6A8A">
        <w:rPr>
          <w:rFonts w:ascii="Times New Roman" w:hAnsi="Times New Roman" w:cs="Times New Roman"/>
          <w:color w:val="000000"/>
          <w:spacing w:val="-7"/>
          <w:w w:val="105"/>
          <w:sz w:val="24"/>
          <w:szCs w:val="24"/>
          <w:lang w:val="pl-PL"/>
        </w:rPr>
        <w:t xml:space="preserve">jednej oferty, w sposób inny niż określony w Instrukcji </w:t>
      </w:r>
      <w:r w:rsidRPr="00AB6A8A"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  <w:lang w:val="pl-PL"/>
        </w:rPr>
        <w:t>dla wykonawców lub po terminie spowoduje jej odrzucenie.</w:t>
      </w:r>
    </w:p>
    <w:p w:rsidR="00AB6A8A" w:rsidRPr="00AB6A8A" w:rsidRDefault="00E45E9E" w:rsidP="008F005B">
      <w:pPr>
        <w:pStyle w:val="Akapitzlist"/>
        <w:numPr>
          <w:ilvl w:val="0"/>
          <w:numId w:val="45"/>
        </w:numPr>
        <w:tabs>
          <w:tab w:val="decimal" w:pos="360"/>
          <w:tab w:val="decimal" w:pos="1656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5"/>
          <w:w w:val="105"/>
          <w:sz w:val="24"/>
          <w:szCs w:val="24"/>
          <w:lang w:val="pl-PL"/>
        </w:rPr>
        <w:t xml:space="preserve">Niespełnienie warunków udziału oraz nie przedłożenie dokumentów </w:t>
      </w:r>
      <w:r w:rsidRPr="00AB6A8A">
        <w:rPr>
          <w:rFonts w:ascii="Times New Roman" w:hAnsi="Times New Roman" w:cs="Times New Roman"/>
          <w:color w:val="000000"/>
          <w:spacing w:val="6"/>
          <w:w w:val="105"/>
          <w:sz w:val="24"/>
          <w:szCs w:val="24"/>
          <w:lang w:val="pl-PL"/>
        </w:rPr>
        <w:t xml:space="preserve">wymaganych na ich potwierdzenie skutkować będzie wykluczeniem </w:t>
      </w:r>
      <w:r w:rsidRPr="00AB6A8A">
        <w:rPr>
          <w:rFonts w:ascii="Times New Roman" w:hAnsi="Times New Roman" w:cs="Times New Roman"/>
          <w:color w:val="000000"/>
          <w:spacing w:val="-5"/>
          <w:w w:val="105"/>
          <w:sz w:val="24"/>
          <w:szCs w:val="24"/>
          <w:lang w:val="pl-PL"/>
        </w:rPr>
        <w:t>Wykonawcy (a w konsekwencji odrzuceniem jego oferty).</w:t>
      </w:r>
    </w:p>
    <w:p w:rsidR="00D53B19" w:rsidRPr="00F07120" w:rsidRDefault="00E45E9E" w:rsidP="008F005B">
      <w:pPr>
        <w:pStyle w:val="Akapitzlist"/>
        <w:numPr>
          <w:ilvl w:val="0"/>
          <w:numId w:val="45"/>
        </w:numPr>
        <w:tabs>
          <w:tab w:val="decimal" w:pos="360"/>
          <w:tab w:val="decimal" w:pos="1656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-6"/>
          <w:w w:val="105"/>
          <w:sz w:val="24"/>
          <w:szCs w:val="24"/>
          <w:lang w:val="pl-PL"/>
        </w:rPr>
      </w:pPr>
      <w:r w:rsidRPr="00AB6A8A">
        <w:rPr>
          <w:rFonts w:ascii="Times New Roman" w:hAnsi="Times New Roman" w:cs="Times New Roman"/>
          <w:color w:val="000000"/>
          <w:spacing w:val="1"/>
          <w:w w:val="105"/>
          <w:sz w:val="24"/>
          <w:szCs w:val="24"/>
          <w:lang w:val="pl-PL"/>
        </w:rPr>
        <w:t>Z wybranym Wykonawcą zostanie zawarta pisemna umowa.</w:t>
      </w:r>
    </w:p>
    <w:p w:rsidR="00F07120" w:rsidRPr="00F07120" w:rsidRDefault="00F07120" w:rsidP="00F07120">
      <w:pPr>
        <w:pStyle w:val="Akapitzlist"/>
        <w:numPr>
          <w:ilvl w:val="0"/>
          <w:numId w:val="45"/>
        </w:numPr>
        <w:rPr>
          <w:rFonts w:ascii="Times New Roman" w:hAnsi="Times New Roman" w:cs="Times New Roman"/>
          <w:b/>
          <w:color w:val="000000"/>
          <w:spacing w:val="-6"/>
          <w:w w:val="105"/>
          <w:sz w:val="24"/>
          <w:szCs w:val="24"/>
          <w:lang w:val="pl-PL"/>
        </w:rPr>
      </w:pPr>
      <w:r w:rsidRPr="00F07120">
        <w:rPr>
          <w:rFonts w:ascii="Times New Roman" w:hAnsi="Times New Roman" w:cs="Times New Roman"/>
          <w:b/>
          <w:color w:val="000000"/>
          <w:spacing w:val="-6"/>
          <w:w w:val="105"/>
          <w:sz w:val="24"/>
          <w:szCs w:val="24"/>
          <w:lang w:val="pl-PL"/>
        </w:rPr>
        <w:t>Zamawiający zaleca przeprowadzenie wizji lokalnej przed złożeniem oferty.</w:t>
      </w:r>
    </w:p>
    <w:p w:rsidR="00F07120" w:rsidRDefault="00F07120" w:rsidP="008F005B">
      <w:pPr>
        <w:spacing w:line="360" w:lineRule="auto"/>
        <w:contextualSpacing/>
        <w:rPr>
          <w:rFonts w:ascii="Times New Roman" w:hAnsi="Times New Roman" w:cs="Times New Roman"/>
          <w:color w:val="D77270"/>
          <w:spacing w:val="62"/>
          <w:sz w:val="24"/>
          <w:szCs w:val="24"/>
          <w:lang w:val="pl-PL"/>
        </w:rPr>
      </w:pPr>
    </w:p>
    <w:p w:rsidR="00AB6A8A" w:rsidRDefault="00AB6A8A" w:rsidP="008F005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94600" w:rsidRPr="00E94600" w:rsidRDefault="00E94600" w:rsidP="00E94600">
      <w:pPr>
        <w:spacing w:line="36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E94600">
        <w:rPr>
          <w:rFonts w:ascii="Times New Roman" w:hAnsi="Times New Roman" w:cs="Times New Roman"/>
          <w:sz w:val="24"/>
          <w:szCs w:val="24"/>
        </w:rPr>
        <w:t>Dyrektor</w:t>
      </w:r>
      <w:proofErr w:type="spellEnd"/>
      <w:r w:rsidRPr="00E94600">
        <w:rPr>
          <w:rFonts w:ascii="Times New Roman" w:hAnsi="Times New Roman" w:cs="Times New Roman"/>
          <w:sz w:val="24"/>
          <w:szCs w:val="24"/>
        </w:rPr>
        <w:t xml:space="preserve"> Muzeum</w:t>
      </w:r>
    </w:p>
    <w:p w:rsidR="00F07120" w:rsidRDefault="00E94600" w:rsidP="00E94600">
      <w:pPr>
        <w:spacing w:line="36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E94600">
        <w:rPr>
          <w:rFonts w:ascii="Times New Roman" w:hAnsi="Times New Roman" w:cs="Times New Roman"/>
          <w:sz w:val="24"/>
          <w:szCs w:val="24"/>
        </w:rPr>
        <w:t>Mgr</w:t>
      </w:r>
      <w:proofErr w:type="spellEnd"/>
      <w:r w:rsidRPr="00E94600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E94600">
        <w:rPr>
          <w:rFonts w:ascii="Times New Roman" w:hAnsi="Times New Roman" w:cs="Times New Roman"/>
          <w:sz w:val="24"/>
          <w:szCs w:val="24"/>
        </w:rPr>
        <w:t xml:space="preserve">Edward </w:t>
      </w:r>
      <w:proofErr w:type="spellStart"/>
      <w:r w:rsidRPr="00E94600">
        <w:rPr>
          <w:rFonts w:ascii="Times New Roman" w:hAnsi="Times New Roman" w:cs="Times New Roman"/>
          <w:sz w:val="24"/>
          <w:szCs w:val="24"/>
        </w:rPr>
        <w:t>Hałajko</w:t>
      </w:r>
      <w:proofErr w:type="spellEnd"/>
    </w:p>
    <w:p w:rsidR="00E94600" w:rsidRDefault="00E94600" w:rsidP="008F005B">
      <w:pPr>
        <w:spacing w:line="360" w:lineRule="auto"/>
        <w:rPr>
          <w:rFonts w:ascii="Times New Roman" w:hAnsi="Times New Roman" w:cs="Times New Roman"/>
          <w:color w:val="D77270"/>
          <w:spacing w:val="62"/>
          <w:sz w:val="24"/>
          <w:szCs w:val="24"/>
          <w:lang w:val="pl-PL"/>
        </w:rPr>
      </w:pPr>
    </w:p>
    <w:p w:rsidR="00D53B19" w:rsidRPr="00D6043B" w:rsidRDefault="00E45E9E" w:rsidP="008F005B">
      <w:pPr>
        <w:spacing w:line="360" w:lineRule="auto"/>
        <w:rPr>
          <w:rFonts w:ascii="Times New Roman" w:hAnsi="Times New Roman" w:cs="Times New Roman"/>
          <w:i/>
          <w:color w:val="000000"/>
          <w:spacing w:val="-4"/>
          <w:sz w:val="24"/>
          <w:szCs w:val="24"/>
          <w:u w:val="single"/>
          <w:lang w:val="pl-PL"/>
        </w:rPr>
      </w:pPr>
      <w:r w:rsidRPr="00D6043B">
        <w:rPr>
          <w:rFonts w:ascii="Times New Roman" w:hAnsi="Times New Roman" w:cs="Times New Roman"/>
          <w:i/>
          <w:color w:val="000000"/>
          <w:spacing w:val="-4"/>
          <w:sz w:val="24"/>
          <w:szCs w:val="24"/>
          <w:u w:val="single"/>
          <w:lang w:val="pl-PL"/>
        </w:rPr>
        <w:t xml:space="preserve">Załącznik: </w:t>
      </w:r>
    </w:p>
    <w:p w:rsidR="00D53B19" w:rsidRPr="00F07120" w:rsidRDefault="00E45E9E" w:rsidP="008F005B">
      <w:pPr>
        <w:spacing w:line="360" w:lineRule="auto"/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</w:pPr>
      <w:r w:rsidRPr="00D6043B">
        <w:rPr>
          <w:rFonts w:ascii="Times New Roman" w:hAnsi="Times New Roman" w:cs="Times New Roman"/>
          <w:color w:val="000000"/>
          <w:spacing w:val="-4"/>
          <w:w w:val="105"/>
          <w:sz w:val="24"/>
          <w:szCs w:val="24"/>
          <w:lang w:val="pl-PL"/>
        </w:rPr>
        <w:t>Instrukcja dla Wykonawców</w:t>
      </w:r>
    </w:p>
    <w:sectPr w:rsidR="00D53B19" w:rsidRPr="00F07120" w:rsidSect="00E94600">
      <w:footerReference w:type="default" r:id="rId10"/>
      <w:pgSz w:w="11918" w:h="16854"/>
      <w:pgMar w:top="1134" w:right="1417" w:bottom="851" w:left="1417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3D2D" w:rsidRDefault="00953D2D" w:rsidP="003916E3">
      <w:r>
        <w:separator/>
      </w:r>
    </w:p>
  </w:endnote>
  <w:endnote w:type="continuationSeparator" w:id="0">
    <w:p w:rsidR="00953D2D" w:rsidRDefault="00953D2D" w:rsidP="00391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  <w:font w:name="Times New Roman">
    <w:charset w:val="00"/>
    <w:pitch w:val="variable"/>
    <w:family w:val="roman"/>
    <w:panose1 w:val="02020603050405020304"/>
  </w:font>
  <w:font w:name="Tahoma">
    <w:charset w:val="00"/>
    <w:pitch w:val="variable"/>
    <w:family w:val="swiss"/>
    <w:panose1 w:val="02020603050405020304"/>
  </w:font>
  <w:font w:name="Verdana">
    <w:charset w:val="EE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3604286"/>
      <w:docPartObj>
        <w:docPartGallery w:val="Page Numbers (Bottom of Page)"/>
        <w:docPartUnique/>
      </w:docPartObj>
    </w:sdtPr>
    <w:sdtEndPr/>
    <w:sdtContent>
      <w:p w:rsidR="003916E3" w:rsidRDefault="003916E3">
        <w:pPr>
          <w:pStyle w:val="Stopka"/>
          <w:jc w:val="center"/>
        </w:pPr>
      </w:p>
      <w:p w:rsidR="003916E3" w:rsidRDefault="003916E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65F3" w:rsidRPr="00C265F3">
          <w:rPr>
            <w:noProof/>
            <w:lang w:val="pl-PL"/>
          </w:rPr>
          <w:t>8</w:t>
        </w:r>
        <w:r>
          <w:fldChar w:fldCharType="end"/>
        </w:r>
      </w:p>
    </w:sdtContent>
  </w:sdt>
  <w:p w:rsidR="003916E3" w:rsidRDefault="003916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3D2D" w:rsidRDefault="00953D2D" w:rsidP="003916E3">
      <w:r>
        <w:separator/>
      </w:r>
    </w:p>
  </w:footnote>
  <w:footnote w:type="continuationSeparator" w:id="0">
    <w:p w:rsidR="00953D2D" w:rsidRDefault="00953D2D" w:rsidP="003916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C73F9"/>
    <w:multiLevelType w:val="hybridMultilevel"/>
    <w:tmpl w:val="F3E06CD4"/>
    <w:lvl w:ilvl="0" w:tplc="6A8C0312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06A104CC"/>
    <w:multiLevelType w:val="hybridMultilevel"/>
    <w:tmpl w:val="C2EEBDAE"/>
    <w:lvl w:ilvl="0" w:tplc="6A8C0312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0C072D3F"/>
    <w:multiLevelType w:val="hybridMultilevel"/>
    <w:tmpl w:val="675A3F56"/>
    <w:lvl w:ilvl="0" w:tplc="581A7194">
      <w:start w:val="1"/>
      <w:numFmt w:val="lowerLetter"/>
      <w:lvlText w:val="%1)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" w15:restartNumberingAfterBreak="0">
    <w:nsid w:val="0C083F8F"/>
    <w:multiLevelType w:val="multilevel"/>
    <w:tmpl w:val="15A2555C"/>
    <w:lvl w:ilvl="0">
      <w:start w:val="2"/>
      <w:numFmt w:val="lowerLetter"/>
      <w:lvlText w:val="%1."/>
      <w:lvlJc w:val="left"/>
      <w:pPr>
        <w:tabs>
          <w:tab w:val="decimal" w:pos="432"/>
        </w:tabs>
        <w:ind w:left="720"/>
      </w:pPr>
      <w:rPr>
        <w:rFonts w:ascii="Times New Roman" w:hAnsi="Times New Roman"/>
        <w:strike w:val="0"/>
        <w:color w:val="000000"/>
        <w:spacing w:val="-4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EE237F7"/>
    <w:multiLevelType w:val="hybridMultilevel"/>
    <w:tmpl w:val="55E232AA"/>
    <w:lvl w:ilvl="0" w:tplc="0FE299CC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73380E"/>
    <w:multiLevelType w:val="multilevel"/>
    <w:tmpl w:val="4A1A3EF4"/>
    <w:lvl w:ilvl="0">
      <w:start w:val="1"/>
      <w:numFmt w:val="lowerLetter"/>
      <w:lvlText w:val="%1)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00000"/>
        <w:spacing w:val="-2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16B5ED1"/>
    <w:multiLevelType w:val="multilevel"/>
    <w:tmpl w:val="8EA0F78A"/>
    <w:lvl w:ilvl="0">
      <w:start w:val="1"/>
      <w:numFmt w:val="lowerLetter"/>
      <w:lvlText w:val="%1."/>
      <w:lvlJc w:val="left"/>
      <w:pPr>
        <w:tabs>
          <w:tab w:val="decimal" w:pos="432"/>
        </w:tabs>
        <w:ind w:left="720"/>
      </w:pPr>
      <w:rPr>
        <w:rFonts w:ascii="Times New Roman" w:hAnsi="Times New Roman"/>
        <w:strike w:val="0"/>
        <w:color w:val="000000"/>
        <w:spacing w:val="-5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492542B"/>
    <w:multiLevelType w:val="hybridMultilevel"/>
    <w:tmpl w:val="8522E2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F91D29"/>
    <w:multiLevelType w:val="multilevel"/>
    <w:tmpl w:val="D53C15C4"/>
    <w:lvl w:ilvl="0">
      <w:start w:val="1"/>
      <w:numFmt w:val="bullet"/>
      <w:lvlText w:val=""/>
      <w:lvlJc w:val="left"/>
      <w:pPr>
        <w:ind w:left="114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5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EF2696A"/>
    <w:multiLevelType w:val="multilevel"/>
    <w:tmpl w:val="854AD9F8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  <w:b/>
        <w:color w:val="auto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0AD4D1F"/>
    <w:multiLevelType w:val="hybridMultilevel"/>
    <w:tmpl w:val="DFD22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F15EB4"/>
    <w:multiLevelType w:val="multilevel"/>
    <w:tmpl w:val="C464B52C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37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09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53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25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694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38258A3"/>
    <w:multiLevelType w:val="hybridMultilevel"/>
    <w:tmpl w:val="9992082E"/>
    <w:lvl w:ilvl="0" w:tplc="2BA25502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  <w:b/>
        <w:color w:val="auto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3" w15:restartNumberingAfterBreak="0">
    <w:nsid w:val="239715DC"/>
    <w:multiLevelType w:val="multilevel"/>
    <w:tmpl w:val="8BCC886E"/>
    <w:lvl w:ilvl="0">
      <w:start w:val="1"/>
      <w:numFmt w:val="decimal"/>
      <w:lvlText w:val="%1."/>
      <w:lvlJc w:val="left"/>
      <w:pPr>
        <w:tabs>
          <w:tab w:val="decimal" w:pos="216"/>
        </w:tabs>
        <w:ind w:left="720"/>
      </w:pPr>
      <w:rPr>
        <w:rFonts w:ascii="Times New Roman" w:hAnsi="Times New Roman"/>
        <w:strike w:val="0"/>
        <w:color w:val="000000"/>
        <w:spacing w:val="-3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49929DC"/>
    <w:multiLevelType w:val="multilevel"/>
    <w:tmpl w:val="40BCF4E2"/>
    <w:lvl w:ilvl="0">
      <w:start w:val="1"/>
      <w:numFmt w:val="decimal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6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2AB05D03"/>
    <w:multiLevelType w:val="multilevel"/>
    <w:tmpl w:val="F38C0580"/>
    <w:lvl w:ilvl="0">
      <w:start w:val="1"/>
      <w:numFmt w:val="bullet"/>
      <w:lvlText w:val=""/>
      <w:lvlJc w:val="left"/>
      <w:pPr>
        <w:ind w:left="928" w:hanging="360"/>
      </w:pPr>
      <w:rPr>
        <w:rFonts w:ascii="Symbol" w:hAnsi="Symbol" w:cs="Symbol" w:hint="default"/>
        <w:color w:val="auto"/>
        <w:sz w:val="24"/>
      </w:rPr>
    </w:lvl>
    <w:lvl w:ilvl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2B53544B"/>
    <w:multiLevelType w:val="hybridMultilevel"/>
    <w:tmpl w:val="96B895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EB7168"/>
    <w:multiLevelType w:val="multilevel"/>
    <w:tmpl w:val="E11699F8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480482F"/>
    <w:multiLevelType w:val="multilevel"/>
    <w:tmpl w:val="DE90F958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4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34CE0C13"/>
    <w:multiLevelType w:val="hybridMultilevel"/>
    <w:tmpl w:val="5B3A54C4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3AAB7EB5"/>
    <w:multiLevelType w:val="multilevel"/>
    <w:tmpl w:val="9D485F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color w:val="auto"/>
        <w:sz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3BBB3E15"/>
    <w:multiLevelType w:val="hybridMultilevel"/>
    <w:tmpl w:val="B9AC7504"/>
    <w:lvl w:ilvl="0" w:tplc="6A8C0312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2" w15:restartNumberingAfterBreak="0">
    <w:nsid w:val="3C885B30"/>
    <w:multiLevelType w:val="multilevel"/>
    <w:tmpl w:val="2DEE4D10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3E9238D6"/>
    <w:multiLevelType w:val="multilevel"/>
    <w:tmpl w:val="6658BD16"/>
    <w:lvl w:ilvl="0">
      <w:start w:val="1"/>
      <w:numFmt w:val="bullet"/>
      <w:lvlText w:val=""/>
      <w:lvlJc w:val="left"/>
      <w:pPr>
        <w:ind w:left="928" w:hanging="360"/>
      </w:pPr>
      <w:rPr>
        <w:rFonts w:ascii="Symbol" w:hAnsi="Symbol" w:cs="Symbol" w:hint="default"/>
        <w:color w:val="auto"/>
      </w:rPr>
    </w:lvl>
    <w:lvl w:ilvl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5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2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88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3FDA3E9F"/>
    <w:multiLevelType w:val="multilevel"/>
    <w:tmpl w:val="22EC0EA2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  <w:color w:val="000000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40C87EC1"/>
    <w:multiLevelType w:val="hybridMultilevel"/>
    <w:tmpl w:val="323456DC"/>
    <w:lvl w:ilvl="0" w:tplc="96FE0BE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3D0324C"/>
    <w:multiLevelType w:val="multilevel"/>
    <w:tmpl w:val="9A1CD37E"/>
    <w:lvl w:ilvl="0">
      <w:start w:val="15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5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46C07249"/>
    <w:multiLevelType w:val="multilevel"/>
    <w:tmpl w:val="4C9A1460"/>
    <w:lvl w:ilvl="0">
      <w:start w:val="1"/>
      <w:numFmt w:val="bullet"/>
      <w:lvlText w:val=""/>
      <w:lvlJc w:val="left"/>
      <w:pPr>
        <w:ind w:left="114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5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47A370F8"/>
    <w:multiLevelType w:val="multilevel"/>
    <w:tmpl w:val="4B661162"/>
    <w:lvl w:ilvl="0">
      <w:start w:val="1"/>
      <w:numFmt w:val="bullet"/>
      <w:lvlText w:val=""/>
      <w:lvlJc w:val="left"/>
      <w:pPr>
        <w:ind w:left="502" w:hanging="360"/>
      </w:pPr>
      <w:rPr>
        <w:rFonts w:ascii="Symbol" w:hAnsi="Symbol" w:cs="Symbol" w:hint="default"/>
        <w:b/>
        <w:color w:val="auto"/>
        <w:sz w:val="24"/>
      </w:rPr>
    </w:lvl>
    <w:lvl w:ilvl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4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0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8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48D71F3C"/>
    <w:multiLevelType w:val="hybridMultilevel"/>
    <w:tmpl w:val="3C645204"/>
    <w:lvl w:ilvl="0" w:tplc="DA8CCAAA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AEA47BF"/>
    <w:multiLevelType w:val="hybridMultilevel"/>
    <w:tmpl w:val="4546EDCA"/>
    <w:lvl w:ilvl="0" w:tplc="6A8C0312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31" w15:restartNumberingAfterBreak="0">
    <w:nsid w:val="4B844BF7"/>
    <w:multiLevelType w:val="multilevel"/>
    <w:tmpl w:val="2DF217E8"/>
    <w:lvl w:ilvl="0">
      <w:start w:val="1"/>
      <w:numFmt w:val="upperRoman"/>
      <w:lvlText w:val="%1."/>
      <w:lvlJc w:val="left"/>
      <w:pPr>
        <w:tabs>
          <w:tab w:val="decimal" w:pos="432"/>
        </w:tabs>
        <w:ind w:left="720"/>
      </w:pPr>
      <w:rPr>
        <w:rFonts w:ascii="Times New Roman" w:hAnsi="Times New Roman"/>
        <w:b/>
        <w:strike w:val="0"/>
        <w:color w:val="000000"/>
        <w:spacing w:val="16"/>
        <w:w w:val="105"/>
        <w:sz w:val="23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4CDA1BC0"/>
    <w:multiLevelType w:val="multilevel"/>
    <w:tmpl w:val="B1CECC4E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10"/>
        <w:w w:val="105"/>
        <w:sz w:val="23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5AC158FB"/>
    <w:multiLevelType w:val="multilevel"/>
    <w:tmpl w:val="B0E6E646"/>
    <w:lvl w:ilvl="0">
      <w:start w:val="1"/>
      <w:numFmt w:val="decimal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6"/>
        <w:w w:val="10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5B8F4268"/>
    <w:multiLevelType w:val="multilevel"/>
    <w:tmpl w:val="82A0960C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-5"/>
        <w:w w:val="10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67822261"/>
    <w:multiLevelType w:val="multilevel"/>
    <w:tmpl w:val="5ADC4790"/>
    <w:lvl w:ilvl="0">
      <w:start w:val="2"/>
      <w:numFmt w:val="decimal"/>
      <w:lvlText w:val="%1."/>
      <w:lvlJc w:val="left"/>
      <w:pPr>
        <w:tabs>
          <w:tab w:val="decimal" w:pos="-360"/>
        </w:tabs>
        <w:ind w:left="0"/>
      </w:pPr>
      <w:rPr>
        <w:rFonts w:ascii="Times New Roman" w:hAnsi="Times New Roman"/>
        <w:b/>
        <w:strike w:val="0"/>
        <w:color w:val="000000"/>
        <w:spacing w:val="-3"/>
        <w:w w:val="10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682D47E1"/>
    <w:multiLevelType w:val="multilevel"/>
    <w:tmpl w:val="A7B0BFB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6A7B3C84"/>
    <w:multiLevelType w:val="hybridMultilevel"/>
    <w:tmpl w:val="F70C3D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0D03BB4"/>
    <w:multiLevelType w:val="multilevel"/>
    <w:tmpl w:val="68087D9C"/>
    <w:lvl w:ilvl="0">
      <w:start w:val="1"/>
      <w:numFmt w:val="bullet"/>
      <w:lvlText w:val=""/>
      <w:lvlJc w:val="left"/>
      <w:pPr>
        <w:ind w:left="1146" w:hanging="360"/>
      </w:pPr>
      <w:rPr>
        <w:rFonts w:ascii="Symbol" w:hAnsi="Symbol" w:cs="Symbol" w:hint="default"/>
        <w:b/>
        <w:color w:val="auto"/>
      </w:rPr>
    </w:lvl>
    <w:lvl w:ilvl="1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  <w:color w:val="000000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731B31A6"/>
    <w:multiLevelType w:val="hybridMultilevel"/>
    <w:tmpl w:val="C82CF7F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75B62BAE"/>
    <w:multiLevelType w:val="multilevel"/>
    <w:tmpl w:val="C2C6B838"/>
    <w:lvl w:ilvl="0">
      <w:start w:val="3"/>
      <w:numFmt w:val="upperRoman"/>
      <w:lvlText w:val="%1."/>
      <w:lvlJc w:val="left"/>
      <w:pPr>
        <w:tabs>
          <w:tab w:val="decimal" w:pos="720"/>
        </w:tabs>
        <w:ind w:left="720"/>
      </w:pPr>
      <w:rPr>
        <w:rFonts w:ascii="Times New Roman" w:hAnsi="Times New Roman"/>
        <w:b/>
        <w:strike w:val="0"/>
        <w:color w:val="000000"/>
        <w:spacing w:val="16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7A1D0908"/>
    <w:multiLevelType w:val="hybridMultilevel"/>
    <w:tmpl w:val="701C414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ADB6682"/>
    <w:multiLevelType w:val="multilevel"/>
    <w:tmpl w:val="8D2C3744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14"/>
        <w:w w:val="105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7C1B6E1C"/>
    <w:multiLevelType w:val="multilevel"/>
    <w:tmpl w:val="F3800C7C"/>
    <w:lvl w:ilvl="0">
      <w:start w:val="1"/>
      <w:numFmt w:val="bullet"/>
      <w:lvlText w:val=""/>
      <w:lvlJc w:val="left"/>
      <w:pPr>
        <w:ind w:left="644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7DCD6CA3"/>
    <w:multiLevelType w:val="hybridMultilevel"/>
    <w:tmpl w:val="FBC0A2B0"/>
    <w:lvl w:ilvl="0" w:tplc="6A8C0312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32"/>
  </w:num>
  <w:num w:numId="3">
    <w:abstractNumId w:val="14"/>
  </w:num>
  <w:num w:numId="4">
    <w:abstractNumId w:val="5"/>
  </w:num>
  <w:num w:numId="5">
    <w:abstractNumId w:val="18"/>
  </w:num>
  <w:num w:numId="6">
    <w:abstractNumId w:val="13"/>
  </w:num>
  <w:num w:numId="7">
    <w:abstractNumId w:val="26"/>
  </w:num>
  <w:num w:numId="8">
    <w:abstractNumId w:val="3"/>
  </w:num>
  <w:num w:numId="9">
    <w:abstractNumId w:val="6"/>
  </w:num>
  <w:num w:numId="10">
    <w:abstractNumId w:val="40"/>
  </w:num>
  <w:num w:numId="11">
    <w:abstractNumId w:val="42"/>
  </w:num>
  <w:num w:numId="12">
    <w:abstractNumId w:val="34"/>
  </w:num>
  <w:num w:numId="13">
    <w:abstractNumId w:val="35"/>
  </w:num>
  <w:num w:numId="14">
    <w:abstractNumId w:val="33"/>
  </w:num>
  <w:num w:numId="15">
    <w:abstractNumId w:val="4"/>
  </w:num>
  <w:num w:numId="16">
    <w:abstractNumId w:val="37"/>
  </w:num>
  <w:num w:numId="17">
    <w:abstractNumId w:val="29"/>
  </w:num>
  <w:num w:numId="18">
    <w:abstractNumId w:val="2"/>
  </w:num>
  <w:num w:numId="19">
    <w:abstractNumId w:val="19"/>
  </w:num>
  <w:num w:numId="20">
    <w:abstractNumId w:val="21"/>
  </w:num>
  <w:num w:numId="21">
    <w:abstractNumId w:val="30"/>
  </w:num>
  <w:num w:numId="22">
    <w:abstractNumId w:val="20"/>
  </w:num>
  <w:num w:numId="23">
    <w:abstractNumId w:val="38"/>
  </w:num>
  <w:num w:numId="24">
    <w:abstractNumId w:val="11"/>
  </w:num>
  <w:num w:numId="25">
    <w:abstractNumId w:val="28"/>
  </w:num>
  <w:num w:numId="26">
    <w:abstractNumId w:val="15"/>
  </w:num>
  <w:num w:numId="27">
    <w:abstractNumId w:val="22"/>
  </w:num>
  <w:num w:numId="28">
    <w:abstractNumId w:val="43"/>
  </w:num>
  <w:num w:numId="29">
    <w:abstractNumId w:val="17"/>
  </w:num>
  <w:num w:numId="30">
    <w:abstractNumId w:val="9"/>
  </w:num>
  <w:num w:numId="31">
    <w:abstractNumId w:val="23"/>
  </w:num>
  <w:num w:numId="32">
    <w:abstractNumId w:val="24"/>
  </w:num>
  <w:num w:numId="33">
    <w:abstractNumId w:val="36"/>
  </w:num>
  <w:num w:numId="34">
    <w:abstractNumId w:val="27"/>
  </w:num>
  <w:num w:numId="35">
    <w:abstractNumId w:val="8"/>
  </w:num>
  <w:num w:numId="36">
    <w:abstractNumId w:val="1"/>
  </w:num>
  <w:num w:numId="37">
    <w:abstractNumId w:val="0"/>
  </w:num>
  <w:num w:numId="38">
    <w:abstractNumId w:val="44"/>
  </w:num>
  <w:num w:numId="39">
    <w:abstractNumId w:val="12"/>
  </w:num>
  <w:num w:numId="40">
    <w:abstractNumId w:val="16"/>
  </w:num>
  <w:num w:numId="41">
    <w:abstractNumId w:val="25"/>
  </w:num>
  <w:num w:numId="42">
    <w:abstractNumId w:val="7"/>
  </w:num>
  <w:num w:numId="43">
    <w:abstractNumId w:val="10"/>
  </w:num>
  <w:num w:numId="44">
    <w:abstractNumId w:val="39"/>
  </w:num>
  <w:num w:numId="45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B19"/>
    <w:rsid w:val="000252F5"/>
    <w:rsid w:val="00040E54"/>
    <w:rsid w:val="000A45FD"/>
    <w:rsid w:val="001A6F0C"/>
    <w:rsid w:val="0021439F"/>
    <w:rsid w:val="00217D79"/>
    <w:rsid w:val="00233DAD"/>
    <w:rsid w:val="00264945"/>
    <w:rsid w:val="00274413"/>
    <w:rsid w:val="002A2A0E"/>
    <w:rsid w:val="002B67C0"/>
    <w:rsid w:val="002E6FF7"/>
    <w:rsid w:val="003511DB"/>
    <w:rsid w:val="003916E3"/>
    <w:rsid w:val="003B1C2D"/>
    <w:rsid w:val="003F4266"/>
    <w:rsid w:val="004A208D"/>
    <w:rsid w:val="004B0572"/>
    <w:rsid w:val="00520F04"/>
    <w:rsid w:val="006250BD"/>
    <w:rsid w:val="006635F3"/>
    <w:rsid w:val="006A27A3"/>
    <w:rsid w:val="006B5611"/>
    <w:rsid w:val="00707F15"/>
    <w:rsid w:val="00712FC0"/>
    <w:rsid w:val="00725B3C"/>
    <w:rsid w:val="0075443E"/>
    <w:rsid w:val="00792483"/>
    <w:rsid w:val="00816CB3"/>
    <w:rsid w:val="00847F45"/>
    <w:rsid w:val="0085174A"/>
    <w:rsid w:val="00864C18"/>
    <w:rsid w:val="008B7B74"/>
    <w:rsid w:val="008F005B"/>
    <w:rsid w:val="008F3744"/>
    <w:rsid w:val="00900AF8"/>
    <w:rsid w:val="00953D2D"/>
    <w:rsid w:val="00964262"/>
    <w:rsid w:val="0097670E"/>
    <w:rsid w:val="00980363"/>
    <w:rsid w:val="009A4D2D"/>
    <w:rsid w:val="009E5284"/>
    <w:rsid w:val="00A3304A"/>
    <w:rsid w:val="00A9347D"/>
    <w:rsid w:val="00AB6A8A"/>
    <w:rsid w:val="00AC7203"/>
    <w:rsid w:val="00B819A4"/>
    <w:rsid w:val="00C265F3"/>
    <w:rsid w:val="00C92E5D"/>
    <w:rsid w:val="00CC14A2"/>
    <w:rsid w:val="00D07B39"/>
    <w:rsid w:val="00D125F0"/>
    <w:rsid w:val="00D13408"/>
    <w:rsid w:val="00D40E4B"/>
    <w:rsid w:val="00D503AE"/>
    <w:rsid w:val="00D53B19"/>
    <w:rsid w:val="00D6043B"/>
    <w:rsid w:val="00D81476"/>
    <w:rsid w:val="00DA6528"/>
    <w:rsid w:val="00DB490B"/>
    <w:rsid w:val="00DC6C31"/>
    <w:rsid w:val="00DE3621"/>
    <w:rsid w:val="00E17815"/>
    <w:rsid w:val="00E415C4"/>
    <w:rsid w:val="00E45E9E"/>
    <w:rsid w:val="00E94600"/>
    <w:rsid w:val="00EC0C07"/>
    <w:rsid w:val="00F07120"/>
    <w:rsid w:val="00F51F8E"/>
    <w:rsid w:val="00F80815"/>
    <w:rsid w:val="00F86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8F7E3"/>
  <w15:docId w15:val="{CE0AE63C-D1AC-4C76-9BA0-798C4471C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043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6043B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916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916E3"/>
  </w:style>
  <w:style w:type="paragraph" w:styleId="Stopka">
    <w:name w:val="footer"/>
    <w:basedOn w:val="Normalny"/>
    <w:link w:val="StopkaZnak"/>
    <w:uiPriority w:val="99"/>
    <w:unhideWhenUsed/>
    <w:rsid w:val="003916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916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r.gryfice@gryfice.sr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drId2" Type="http://schemas.openxmlformats.org/wordprocessingml/2006/fontTable" Target="fontTable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nfo@muzeum.nys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6226CB-B79F-4556-9506-7C294AC35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8</Pages>
  <Words>2039</Words>
  <Characters>12239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Sekretariat</dc:creator>
  <cp:lastModifiedBy>Sekretariat</cp:lastModifiedBy>
  <cp:revision>19</cp:revision>
  <dcterms:created xsi:type="dcterms:W3CDTF">2023-11-17T12:40:00Z</dcterms:created>
  <dcterms:modified xsi:type="dcterms:W3CDTF">2024-11-26T12:04:00Z</dcterms:modified>
</cp:coreProperties>
</file>